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3C592" w14:textId="77777777" w:rsidR="00844D39" w:rsidRDefault="002B7B9A" w:rsidP="00064529">
      <w:pPr>
        <w:pStyle w:val="Trick"/>
        <w:jc w:val="both"/>
      </w:pPr>
      <w:r>
        <w:t>CA Immo S</w:t>
      </w:r>
      <w:sdt>
        <w:sdtPr>
          <w:id w:val="229327483"/>
          <w:lock w:val="sdtContentLocked"/>
          <w:placeholder>
            <w:docPart w:val="52AE99A4355240998331ECD2B67E7377"/>
          </w:placeholder>
          <w:group/>
        </w:sdtPr>
        <w:sdtEndPr/>
        <w:sdtContent>
          <w:r w:rsidR="000A30DB">
            <w:t xml:space="preserve"> </w:t>
          </w:r>
        </w:sdtContent>
      </w:sdt>
    </w:p>
    <w:tbl>
      <w:tblPr>
        <w:tblStyle w:val="Mkatabulky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1"/>
        <w:gridCol w:w="3289"/>
      </w:tblGrid>
      <w:tr w:rsidR="007221F5" w:rsidRPr="00106429" w14:paraId="4E988BF9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1F1F50AD" w14:textId="7C0F12EC" w:rsidR="007221F5" w:rsidRPr="00106429" w:rsidRDefault="0059722B" w:rsidP="00064529">
            <w:pPr>
              <w:pStyle w:val="Formularname"/>
              <w:jc w:val="both"/>
              <w:rPr>
                <w:lang w:val="cs-CZ"/>
              </w:rPr>
            </w:pPr>
            <w:r w:rsidRPr="00106429">
              <w:rPr>
                <w:lang w:val="cs-CZ"/>
              </w:rPr>
              <w:t>TISKOVÁ ZPRÁVA</w:t>
            </w:r>
          </w:p>
          <w:p w14:paraId="0F66C023" w14:textId="6955DD4B" w:rsidR="00DE1AF7" w:rsidRPr="00106429" w:rsidRDefault="00DE1AF7" w:rsidP="00064529">
            <w:pPr>
              <w:pStyle w:val="Formularname"/>
              <w:jc w:val="both"/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73E5B689" w14:textId="77777777" w:rsidR="007221F5" w:rsidRPr="00106429" w:rsidRDefault="007221F5" w:rsidP="00064529">
            <w:pPr>
              <w:pStyle w:val="Pressemitteilung"/>
              <w:jc w:val="both"/>
              <w:rPr>
                <w:lang w:val="cs-CZ"/>
              </w:rPr>
            </w:pPr>
          </w:p>
        </w:tc>
      </w:tr>
      <w:tr w:rsidR="007221F5" w:rsidRPr="00106429" w14:paraId="4D571104" w14:textId="77777777" w:rsidTr="007221F5">
        <w:trPr>
          <w:trHeight w:hRule="exact" w:val="1588"/>
        </w:trPr>
        <w:tc>
          <w:tcPr>
            <w:tcW w:w="7201" w:type="dxa"/>
            <w:tcMar>
              <w:left w:w="0" w:type="dxa"/>
              <w:right w:w="0" w:type="dxa"/>
            </w:tcMar>
          </w:tcPr>
          <w:p w14:paraId="4D3EA001" w14:textId="77777777" w:rsidR="007221F5" w:rsidRPr="00106429" w:rsidRDefault="007221F5" w:rsidP="00064529">
            <w:pPr>
              <w:jc w:val="both"/>
              <w:rPr>
                <w:lang w:val="cs-CZ"/>
              </w:rPr>
            </w:pPr>
          </w:p>
        </w:tc>
        <w:tc>
          <w:tcPr>
            <w:tcW w:w="3289" w:type="dxa"/>
            <w:tcMar>
              <w:left w:w="0" w:type="dxa"/>
              <w:right w:w="0" w:type="dxa"/>
            </w:tcMar>
          </w:tcPr>
          <w:p w14:paraId="768D2A51" w14:textId="212E3478" w:rsidR="007221F5" w:rsidRPr="00106429" w:rsidRDefault="001C5387" w:rsidP="00064529">
            <w:pPr>
              <w:jc w:val="both"/>
              <w:rPr>
                <w:lang w:val="cs-CZ"/>
              </w:rPr>
            </w:pPr>
            <w:bookmarkStart w:id="0" w:name="tmDatum"/>
            <w:r w:rsidRPr="00106429">
              <w:rPr>
                <w:lang w:val="cs-CZ"/>
              </w:rPr>
              <w:t xml:space="preserve">        </w:t>
            </w:r>
            <w:r w:rsidR="00870788">
              <w:rPr>
                <w:lang w:val="cs-CZ"/>
              </w:rPr>
              <w:t xml:space="preserve"> </w:t>
            </w:r>
            <w:r w:rsidR="00575017" w:rsidRPr="00575017">
              <w:rPr>
                <w:lang w:val="cs-CZ"/>
              </w:rPr>
              <w:t>15.</w:t>
            </w:r>
            <w:r w:rsidR="0059722B" w:rsidRPr="00106429">
              <w:rPr>
                <w:lang w:val="cs-CZ"/>
              </w:rPr>
              <w:t xml:space="preserve"> </w:t>
            </w:r>
            <w:r w:rsidR="00064529">
              <w:rPr>
                <w:lang w:val="cs-CZ"/>
              </w:rPr>
              <w:t>dubna</w:t>
            </w:r>
            <w:r w:rsidR="0059722B" w:rsidRPr="00106429">
              <w:rPr>
                <w:lang w:val="cs-CZ"/>
              </w:rPr>
              <w:t xml:space="preserve"> </w:t>
            </w:r>
            <w:r w:rsidR="00025AE5" w:rsidRPr="00106429">
              <w:rPr>
                <w:lang w:val="cs-CZ"/>
              </w:rPr>
              <w:t>20</w:t>
            </w:r>
            <w:bookmarkEnd w:id="0"/>
            <w:r w:rsidR="00E254CF" w:rsidRPr="00106429">
              <w:rPr>
                <w:lang w:val="cs-CZ"/>
              </w:rPr>
              <w:t>21</w:t>
            </w:r>
          </w:p>
          <w:p w14:paraId="209D4B1B" w14:textId="1078BEEC" w:rsidR="00DE1AF7" w:rsidRPr="00106429" w:rsidRDefault="00DE1AF7" w:rsidP="00064529">
            <w:pPr>
              <w:tabs>
                <w:tab w:val="right" w:pos="1889"/>
              </w:tabs>
              <w:ind w:left="596"/>
              <w:jc w:val="both"/>
              <w:rPr>
                <w:lang w:val="cs-CZ"/>
              </w:rPr>
            </w:pPr>
          </w:p>
        </w:tc>
      </w:tr>
    </w:tbl>
    <w:p w14:paraId="1F1881DC" w14:textId="66C8D75B" w:rsidR="00DE1AF7" w:rsidRPr="00106429" w:rsidRDefault="0059722B" w:rsidP="00064529">
      <w:pPr>
        <w:pStyle w:val="berschrift"/>
        <w:jc w:val="both"/>
        <w:rPr>
          <w:caps w:val="0"/>
          <w:color w:val="00B0F0"/>
          <w:lang w:val="cs-CZ"/>
        </w:rPr>
      </w:pPr>
      <w:bookmarkStart w:id="1" w:name="_GoBack"/>
      <w:bookmarkEnd w:id="1"/>
      <w:r w:rsidRPr="00106429">
        <w:rPr>
          <w:lang w:val="cs-CZ"/>
        </w:rPr>
        <w:t xml:space="preserve">CA Immo pronajala </w:t>
      </w:r>
      <w:r w:rsidR="00E00E0C">
        <w:rPr>
          <w:lang w:val="cs-CZ"/>
        </w:rPr>
        <w:t xml:space="preserve">dalších </w:t>
      </w:r>
      <w:r w:rsidR="00BA2260">
        <w:rPr>
          <w:lang w:val="cs-CZ"/>
        </w:rPr>
        <w:t>1 400</w:t>
      </w:r>
      <w:r w:rsidR="00BA2260" w:rsidRPr="00106429">
        <w:rPr>
          <w:lang w:val="cs-CZ"/>
        </w:rPr>
        <w:t xml:space="preserve"> </w:t>
      </w:r>
      <w:r w:rsidRPr="00106429">
        <w:rPr>
          <w:lang w:val="cs-CZ"/>
        </w:rPr>
        <w:t>m</w:t>
      </w:r>
      <w:r w:rsidRPr="00106429">
        <w:rPr>
          <w:vertAlign w:val="superscript"/>
          <w:lang w:val="cs-CZ"/>
        </w:rPr>
        <w:t>2</w:t>
      </w:r>
      <w:r w:rsidRPr="00106429">
        <w:rPr>
          <w:lang w:val="cs-CZ"/>
        </w:rPr>
        <w:t xml:space="preserve"> v kancelářské budově Missouri Park v Karlíně</w:t>
      </w:r>
    </w:p>
    <w:p w14:paraId="0A3A8DB9" w14:textId="77777777" w:rsidR="00DE1AF7" w:rsidRPr="00106429" w:rsidRDefault="00DE1AF7" w:rsidP="00064529">
      <w:pPr>
        <w:jc w:val="both"/>
        <w:rPr>
          <w:lang w:val="cs-CZ"/>
        </w:rPr>
      </w:pPr>
    </w:p>
    <w:p w14:paraId="2D5A6F3F" w14:textId="06F1AA38" w:rsidR="00AB4BB5" w:rsidRPr="00B6454C" w:rsidRDefault="00DE1AF7" w:rsidP="00064529">
      <w:pPr>
        <w:pStyle w:val="Odstavecseseznamem"/>
        <w:numPr>
          <w:ilvl w:val="0"/>
          <w:numId w:val="10"/>
        </w:numPr>
        <w:spacing w:line="240" w:lineRule="atLeast"/>
        <w:contextualSpacing/>
        <w:jc w:val="both"/>
      </w:pPr>
      <w:r w:rsidRPr="00106429">
        <w:rPr>
          <w:b/>
          <w:bCs/>
        </w:rPr>
        <w:t xml:space="preserve">Novým nájemcem </w:t>
      </w:r>
      <w:r w:rsidR="00E00E0C">
        <w:rPr>
          <w:b/>
          <w:bCs/>
        </w:rPr>
        <w:t xml:space="preserve">je </w:t>
      </w:r>
      <w:r w:rsidR="00207CE5">
        <w:rPr>
          <w:b/>
          <w:bCs/>
        </w:rPr>
        <w:t>advokátní</w:t>
      </w:r>
      <w:r w:rsidR="00207CE5" w:rsidRPr="001F1150">
        <w:rPr>
          <w:b/>
          <w:bCs/>
        </w:rPr>
        <w:t xml:space="preserve"> </w:t>
      </w:r>
      <w:r w:rsidR="001F1150" w:rsidRPr="001F1150">
        <w:rPr>
          <w:b/>
          <w:bCs/>
        </w:rPr>
        <w:t xml:space="preserve">kancelář Allen </w:t>
      </w:r>
      <w:r w:rsidR="00207CE5">
        <w:rPr>
          <w:b/>
          <w:bCs/>
          <w:lang w:val="en-GB"/>
        </w:rPr>
        <w:t>&amp;</w:t>
      </w:r>
      <w:r w:rsidR="00207CE5" w:rsidRPr="001F1150">
        <w:rPr>
          <w:b/>
          <w:bCs/>
        </w:rPr>
        <w:t xml:space="preserve"> </w:t>
      </w:r>
      <w:proofErr w:type="spellStart"/>
      <w:r w:rsidR="001F1150" w:rsidRPr="001F1150">
        <w:rPr>
          <w:b/>
          <w:bCs/>
        </w:rPr>
        <w:t>Overy</w:t>
      </w:r>
      <w:proofErr w:type="spellEnd"/>
    </w:p>
    <w:p w14:paraId="090CF78F" w14:textId="7CB18EC4" w:rsidR="00BA2260" w:rsidRPr="00106429" w:rsidRDefault="00BA2260" w:rsidP="00064529">
      <w:pPr>
        <w:pStyle w:val="Odstavecseseznamem"/>
        <w:numPr>
          <w:ilvl w:val="0"/>
          <w:numId w:val="10"/>
        </w:numPr>
        <w:spacing w:line="240" w:lineRule="atLeast"/>
        <w:contextualSpacing/>
        <w:jc w:val="both"/>
      </w:pPr>
      <w:r>
        <w:rPr>
          <w:b/>
          <w:bCs/>
        </w:rPr>
        <w:t xml:space="preserve">Budovy Mississippi house a Missouri Park mají plánované dokončení v červenci </w:t>
      </w:r>
    </w:p>
    <w:p w14:paraId="0464D3EB" w14:textId="140DA03B" w:rsidR="001F1150" w:rsidRPr="001F1150" w:rsidRDefault="001F1150" w:rsidP="00064529">
      <w:pPr>
        <w:pStyle w:val="Odstavecseseznamem"/>
        <w:numPr>
          <w:ilvl w:val="0"/>
          <w:numId w:val="10"/>
        </w:numPr>
        <w:spacing w:line="240" w:lineRule="atLeast"/>
        <w:contextualSpacing/>
        <w:jc w:val="both"/>
      </w:pPr>
      <w:r>
        <w:rPr>
          <w:b/>
          <w:bCs/>
        </w:rPr>
        <w:t xml:space="preserve">Obě budovy splňují </w:t>
      </w:r>
      <w:r w:rsidR="00BA2260">
        <w:rPr>
          <w:b/>
          <w:bCs/>
        </w:rPr>
        <w:t xml:space="preserve">nejen </w:t>
      </w:r>
      <w:r>
        <w:rPr>
          <w:b/>
          <w:bCs/>
        </w:rPr>
        <w:t xml:space="preserve">standardy na certifikace </w:t>
      </w:r>
      <w:r w:rsidRPr="001F1150">
        <w:rPr>
          <w:b/>
          <w:bCs/>
        </w:rPr>
        <w:t xml:space="preserve">WELL </w:t>
      </w:r>
      <w:proofErr w:type="spellStart"/>
      <w:r w:rsidRPr="001F1150">
        <w:rPr>
          <w:b/>
          <w:bCs/>
        </w:rPr>
        <w:t>Core</w:t>
      </w:r>
      <w:proofErr w:type="spellEnd"/>
      <w:r w:rsidRPr="001F1150">
        <w:rPr>
          <w:b/>
          <w:bCs/>
        </w:rPr>
        <w:t xml:space="preserve"> &amp; Shell</w:t>
      </w:r>
      <w:r>
        <w:rPr>
          <w:b/>
          <w:bCs/>
        </w:rPr>
        <w:t xml:space="preserve"> a LEED </w:t>
      </w:r>
      <w:proofErr w:type="spellStart"/>
      <w:r>
        <w:rPr>
          <w:b/>
          <w:bCs/>
        </w:rPr>
        <w:t>Platinum</w:t>
      </w:r>
      <w:proofErr w:type="spellEnd"/>
      <w:r w:rsidR="00BA2260">
        <w:rPr>
          <w:b/>
          <w:bCs/>
        </w:rPr>
        <w:t xml:space="preserve">, ale i WELL </w:t>
      </w:r>
    </w:p>
    <w:p w14:paraId="08A8233B" w14:textId="25113F4E" w:rsidR="00DE1AF7" w:rsidRDefault="00052494" w:rsidP="00064529">
      <w:pPr>
        <w:jc w:val="both"/>
        <w:rPr>
          <w:lang w:val="cs-CZ"/>
        </w:rPr>
      </w:pPr>
      <w:r w:rsidRPr="00106429">
        <w:rPr>
          <w:lang w:val="cs-CZ"/>
        </w:rPr>
        <w:br/>
      </w:r>
      <w:r w:rsidR="00DE1AF7" w:rsidRPr="00106429">
        <w:rPr>
          <w:lang w:val="cs-CZ"/>
        </w:rPr>
        <w:t xml:space="preserve">CA </w:t>
      </w:r>
      <w:proofErr w:type="spellStart"/>
      <w:r w:rsidR="00DE1AF7" w:rsidRPr="00106429">
        <w:rPr>
          <w:lang w:val="cs-CZ"/>
        </w:rPr>
        <w:t>Immo</w:t>
      </w:r>
      <w:proofErr w:type="spellEnd"/>
      <w:r w:rsidR="00DE1AF7" w:rsidRPr="00106429">
        <w:rPr>
          <w:lang w:val="cs-CZ"/>
        </w:rPr>
        <w:t xml:space="preserve"> </w:t>
      </w:r>
      <w:r w:rsidR="00232920">
        <w:rPr>
          <w:lang w:val="cs-CZ"/>
        </w:rPr>
        <w:t>získala dalšího nájemce do nově připravované administrativní budov</w:t>
      </w:r>
      <w:r w:rsidR="00047A20">
        <w:rPr>
          <w:lang w:val="cs-CZ"/>
        </w:rPr>
        <w:t>y</w:t>
      </w:r>
      <w:r w:rsidR="00232920">
        <w:rPr>
          <w:lang w:val="cs-CZ"/>
        </w:rPr>
        <w:t xml:space="preserve"> Missouri </w:t>
      </w:r>
      <w:r w:rsidR="00B17860">
        <w:rPr>
          <w:lang w:val="cs-CZ"/>
        </w:rPr>
        <w:t>P</w:t>
      </w:r>
      <w:r w:rsidR="00232920">
        <w:rPr>
          <w:lang w:val="cs-CZ"/>
        </w:rPr>
        <w:t>ark, která</w:t>
      </w:r>
      <w:r w:rsidR="00D245FC">
        <w:rPr>
          <w:lang w:val="cs-CZ"/>
        </w:rPr>
        <w:t> </w:t>
      </w:r>
      <w:r w:rsidR="00232920">
        <w:rPr>
          <w:lang w:val="cs-CZ"/>
        </w:rPr>
        <w:t>je aktuálně ve výstavbě</w:t>
      </w:r>
      <w:r w:rsidR="00E35B4F">
        <w:rPr>
          <w:lang w:val="cs-CZ"/>
        </w:rPr>
        <w:t xml:space="preserve"> v prémiové lokalitě </w:t>
      </w:r>
      <w:r w:rsidR="007A0191">
        <w:rPr>
          <w:lang w:val="cs-CZ"/>
        </w:rPr>
        <w:t xml:space="preserve">Prahy </w:t>
      </w:r>
      <w:r w:rsidR="00E35B4F">
        <w:rPr>
          <w:lang w:val="cs-CZ"/>
        </w:rPr>
        <w:t xml:space="preserve">8 </w:t>
      </w:r>
      <w:r w:rsidR="00B17860">
        <w:rPr>
          <w:lang w:val="cs-CZ"/>
        </w:rPr>
        <w:t xml:space="preserve">- </w:t>
      </w:r>
      <w:r w:rsidR="00B14BD5">
        <w:rPr>
          <w:lang w:val="cs-CZ"/>
        </w:rPr>
        <w:t>Karlína</w:t>
      </w:r>
      <w:r w:rsidR="00232920">
        <w:rPr>
          <w:lang w:val="cs-CZ"/>
        </w:rPr>
        <w:t xml:space="preserve">. Celkem </w:t>
      </w:r>
      <w:r w:rsidR="00BA2260">
        <w:rPr>
          <w:lang w:val="cs-CZ"/>
        </w:rPr>
        <w:t>1 400</w:t>
      </w:r>
      <w:r w:rsidR="00BA2260" w:rsidRPr="00021491">
        <w:rPr>
          <w:lang w:val="cs-CZ"/>
        </w:rPr>
        <w:t xml:space="preserve"> </w:t>
      </w:r>
      <w:r w:rsidR="00232920" w:rsidRPr="00021491">
        <w:rPr>
          <w:lang w:val="cs-CZ"/>
        </w:rPr>
        <w:t>m</w:t>
      </w:r>
      <w:r w:rsidR="005B1609" w:rsidRPr="00021491">
        <w:rPr>
          <w:vertAlign w:val="superscript"/>
          <w:lang w:val="cs-CZ"/>
        </w:rPr>
        <w:t>2</w:t>
      </w:r>
      <w:r w:rsidR="005B1609" w:rsidRPr="00021491">
        <w:rPr>
          <w:lang w:val="cs-CZ"/>
        </w:rPr>
        <w:t xml:space="preserve"> </w:t>
      </w:r>
      <w:r w:rsidR="005B1609">
        <w:rPr>
          <w:lang w:val="cs-CZ"/>
        </w:rPr>
        <w:t>kancelářských</w:t>
      </w:r>
      <w:r w:rsidR="001C5A4B">
        <w:rPr>
          <w:lang w:val="cs-CZ"/>
        </w:rPr>
        <w:t xml:space="preserve"> ploch </w:t>
      </w:r>
      <w:r w:rsidR="00232920" w:rsidRPr="00232920">
        <w:rPr>
          <w:lang w:val="cs-CZ"/>
        </w:rPr>
        <w:t>si</w:t>
      </w:r>
      <w:r w:rsidR="00A36DD7">
        <w:rPr>
          <w:lang w:val="cs-CZ"/>
        </w:rPr>
        <w:t> </w:t>
      </w:r>
      <w:r w:rsidR="001C5A4B">
        <w:rPr>
          <w:lang w:val="cs-CZ"/>
        </w:rPr>
        <w:t>zde</w:t>
      </w:r>
      <w:r w:rsidR="00232920">
        <w:rPr>
          <w:lang w:val="cs-CZ"/>
        </w:rPr>
        <w:t xml:space="preserve"> pronajala </w:t>
      </w:r>
      <w:r w:rsidR="001C5A4B">
        <w:rPr>
          <w:lang w:val="cs-CZ"/>
        </w:rPr>
        <w:t xml:space="preserve">právní kancelář Allen </w:t>
      </w:r>
      <w:r w:rsidR="00207CE5">
        <w:rPr>
          <w:lang w:val="en-GB"/>
        </w:rPr>
        <w:t>&amp;</w:t>
      </w:r>
      <w:r w:rsidR="00207CE5">
        <w:rPr>
          <w:lang w:val="cs-CZ"/>
        </w:rPr>
        <w:t xml:space="preserve"> </w:t>
      </w:r>
      <w:proofErr w:type="spellStart"/>
      <w:r w:rsidR="001C5A4B">
        <w:rPr>
          <w:lang w:val="cs-CZ"/>
        </w:rPr>
        <w:t>Overy</w:t>
      </w:r>
      <w:proofErr w:type="spellEnd"/>
      <w:r w:rsidR="001C5A4B">
        <w:rPr>
          <w:lang w:val="cs-CZ"/>
        </w:rPr>
        <w:t>.</w:t>
      </w:r>
      <w:r w:rsidR="00B17860">
        <w:rPr>
          <w:lang w:val="cs-CZ"/>
        </w:rPr>
        <w:t xml:space="preserve"> V současné době jsou souběžně dokončované objekty Missouri Park a Mississippi House pronajaté z</w:t>
      </w:r>
      <w:r w:rsidR="00997B1C">
        <w:rPr>
          <w:lang w:val="cs-CZ"/>
        </w:rPr>
        <w:t>e 40</w:t>
      </w:r>
      <w:r w:rsidR="00B17860" w:rsidRPr="00021491">
        <w:rPr>
          <w:lang w:val="cs-CZ"/>
        </w:rPr>
        <w:t xml:space="preserve"> %</w:t>
      </w:r>
      <w:r w:rsidR="00B17860">
        <w:rPr>
          <w:lang w:val="cs-CZ"/>
        </w:rPr>
        <w:t xml:space="preserve"> a jejich předpokládaný termín dokončení je letos v </w:t>
      </w:r>
      <w:r w:rsidR="00B17860" w:rsidRPr="00B6454C">
        <w:rPr>
          <w:lang w:val="cs-CZ"/>
        </w:rPr>
        <w:t>červenci</w:t>
      </w:r>
      <w:r w:rsidR="00B17860">
        <w:rPr>
          <w:lang w:val="cs-CZ"/>
        </w:rPr>
        <w:t xml:space="preserve">. Obě budovy jsou součástí </w:t>
      </w:r>
      <w:r w:rsidR="00B17860" w:rsidRPr="00106429">
        <w:rPr>
          <w:lang w:val="cs-CZ"/>
        </w:rPr>
        <w:t>kancelářského areálu River City Prague</w:t>
      </w:r>
      <w:r w:rsidR="00D245FC">
        <w:rPr>
          <w:lang w:val="cs-CZ"/>
        </w:rPr>
        <w:t xml:space="preserve"> na Rohanském nábřeží. Z</w:t>
      </w:r>
      <w:r w:rsidR="00B17860">
        <w:rPr>
          <w:lang w:val="cs-CZ"/>
        </w:rPr>
        <w:t xml:space="preserve">akládají si na zdravém a atraktivním pracovním prostředí v kombinaci s využíváním moderních technologií, díky čemuž se profiluji jako kanceláře budoucnosti. </w:t>
      </w:r>
      <w:r w:rsidR="00B17860" w:rsidRPr="00106429">
        <w:rPr>
          <w:lang w:val="cs-CZ"/>
        </w:rPr>
        <w:t xml:space="preserve">Dohromady </w:t>
      </w:r>
      <w:r w:rsidR="00B17860">
        <w:rPr>
          <w:lang w:val="cs-CZ"/>
        </w:rPr>
        <w:t xml:space="preserve">disponují </w:t>
      </w:r>
      <w:r w:rsidR="00F231FA">
        <w:rPr>
          <w:lang w:val="cs-CZ"/>
        </w:rPr>
        <w:t xml:space="preserve">téměř 21 000 </w:t>
      </w:r>
      <w:r w:rsidR="00B17860" w:rsidRPr="00106429">
        <w:rPr>
          <w:lang w:val="cs-CZ"/>
        </w:rPr>
        <w:t>m</w:t>
      </w:r>
      <w:r w:rsidR="00B14BD5" w:rsidRPr="00B14BD5">
        <w:rPr>
          <w:vertAlign w:val="superscript"/>
          <w:lang w:val="cs-CZ"/>
        </w:rPr>
        <w:t>2</w:t>
      </w:r>
      <w:r w:rsidR="00B14BD5">
        <w:rPr>
          <w:lang w:val="cs-CZ"/>
        </w:rPr>
        <w:t xml:space="preserve"> </w:t>
      </w:r>
      <w:r w:rsidR="00D245FC">
        <w:rPr>
          <w:lang w:val="cs-CZ"/>
        </w:rPr>
        <w:t>pronajímatelných ploch</w:t>
      </w:r>
      <w:r w:rsidR="00F231FA">
        <w:rPr>
          <w:lang w:val="cs-CZ"/>
        </w:rPr>
        <w:t>, čímž se celkový</w:t>
      </w:r>
      <w:r w:rsidR="00356206">
        <w:rPr>
          <w:lang w:val="cs-CZ"/>
        </w:rPr>
        <w:t xml:space="preserve"> objem kanceláří v rámci River C</w:t>
      </w:r>
      <w:r w:rsidR="00BA2260">
        <w:rPr>
          <w:lang w:val="cs-CZ"/>
        </w:rPr>
        <w:t>i</w:t>
      </w:r>
      <w:r w:rsidR="00356206">
        <w:rPr>
          <w:lang w:val="cs-CZ"/>
        </w:rPr>
        <w:t xml:space="preserve">ty Prague </w:t>
      </w:r>
      <w:r w:rsidR="00F231FA">
        <w:rPr>
          <w:lang w:val="cs-CZ"/>
        </w:rPr>
        <w:t>dostává na více než 80 000</w:t>
      </w:r>
      <w:r w:rsidR="00356206">
        <w:rPr>
          <w:lang w:val="cs-CZ"/>
        </w:rPr>
        <w:t xml:space="preserve"> </w:t>
      </w:r>
      <w:r w:rsidR="00B17860" w:rsidRPr="00106429">
        <w:rPr>
          <w:lang w:val="cs-CZ"/>
        </w:rPr>
        <w:t>m</w:t>
      </w:r>
      <w:r w:rsidR="00B17860" w:rsidRPr="00106429">
        <w:rPr>
          <w:vertAlign w:val="superscript"/>
          <w:lang w:val="cs-CZ"/>
        </w:rPr>
        <w:t>2</w:t>
      </w:r>
      <w:r w:rsidR="00B17860" w:rsidRPr="00106429">
        <w:rPr>
          <w:lang w:val="cs-CZ"/>
        </w:rPr>
        <w:t xml:space="preserve">. Celková investice CA </w:t>
      </w:r>
      <w:proofErr w:type="spellStart"/>
      <w:r w:rsidR="00B17860" w:rsidRPr="00106429">
        <w:rPr>
          <w:lang w:val="cs-CZ"/>
        </w:rPr>
        <w:t>Immo</w:t>
      </w:r>
      <w:proofErr w:type="spellEnd"/>
      <w:r w:rsidR="00B17860" w:rsidRPr="00106429">
        <w:rPr>
          <w:lang w:val="cs-CZ"/>
        </w:rPr>
        <w:t xml:space="preserve"> </w:t>
      </w:r>
      <w:r w:rsidR="00356206">
        <w:rPr>
          <w:lang w:val="cs-CZ"/>
        </w:rPr>
        <w:t xml:space="preserve">do budov Missouri Park a Mississippi House </w:t>
      </w:r>
      <w:r w:rsidR="00B17860" w:rsidRPr="00106429">
        <w:rPr>
          <w:lang w:val="cs-CZ"/>
        </w:rPr>
        <w:t>dosáhne cca</w:t>
      </w:r>
      <w:r w:rsidR="00741759">
        <w:rPr>
          <w:lang w:val="cs-CZ"/>
        </w:rPr>
        <w:t> </w:t>
      </w:r>
      <w:r w:rsidR="00B17860" w:rsidRPr="00106429">
        <w:rPr>
          <w:lang w:val="cs-CZ"/>
        </w:rPr>
        <w:t>65</w:t>
      </w:r>
      <w:r w:rsidR="00741759">
        <w:rPr>
          <w:lang w:val="cs-CZ"/>
        </w:rPr>
        <w:t> </w:t>
      </w:r>
      <w:r w:rsidR="00B17860" w:rsidRPr="00106429">
        <w:rPr>
          <w:lang w:val="cs-CZ"/>
        </w:rPr>
        <w:t>milionů euro.</w:t>
      </w:r>
      <w:r w:rsidR="00B17860">
        <w:rPr>
          <w:lang w:val="cs-CZ"/>
        </w:rPr>
        <w:t xml:space="preserve"> </w:t>
      </w:r>
    </w:p>
    <w:p w14:paraId="24CC2C1D" w14:textId="45B66E3F" w:rsidR="00E35B4F" w:rsidRDefault="00E35B4F" w:rsidP="00064529">
      <w:pPr>
        <w:jc w:val="both"/>
        <w:rPr>
          <w:lang w:val="cs-CZ"/>
        </w:rPr>
      </w:pPr>
    </w:p>
    <w:p w14:paraId="34512AFF" w14:textId="67DDE4C6" w:rsidR="007A0191" w:rsidRDefault="007A0191" w:rsidP="00064529">
      <w:pPr>
        <w:jc w:val="both"/>
        <w:rPr>
          <w:lang w:val="cs-CZ"/>
        </w:rPr>
      </w:pPr>
      <w:r w:rsidRPr="00106429">
        <w:rPr>
          <w:b/>
          <w:lang w:val="cs-CZ"/>
        </w:rPr>
        <w:t>Václav Jonáš</w:t>
      </w:r>
      <w:r w:rsidRPr="00106429">
        <w:rPr>
          <w:lang w:val="cs-CZ"/>
        </w:rPr>
        <w:t xml:space="preserve">, ředitel CA </w:t>
      </w:r>
      <w:proofErr w:type="spellStart"/>
      <w:r w:rsidRPr="00106429">
        <w:rPr>
          <w:lang w:val="cs-CZ"/>
        </w:rPr>
        <w:t>Immo</w:t>
      </w:r>
      <w:proofErr w:type="spellEnd"/>
      <w:r w:rsidRPr="00106429">
        <w:rPr>
          <w:lang w:val="cs-CZ"/>
        </w:rPr>
        <w:t xml:space="preserve"> v Praze, uvádí: „</w:t>
      </w:r>
      <w:r w:rsidR="00997B1C">
        <w:rPr>
          <w:lang w:val="cs-CZ"/>
        </w:rPr>
        <w:t xml:space="preserve">Velmi nás těší, že se Allen </w:t>
      </w:r>
      <w:r w:rsidR="00207CE5">
        <w:rPr>
          <w:lang w:val="cs-CZ"/>
        </w:rPr>
        <w:t xml:space="preserve">&amp; </w:t>
      </w:r>
      <w:proofErr w:type="spellStart"/>
      <w:r w:rsidR="00997B1C">
        <w:rPr>
          <w:lang w:val="cs-CZ"/>
        </w:rPr>
        <w:t>Overy</w:t>
      </w:r>
      <w:proofErr w:type="spellEnd"/>
      <w:r w:rsidR="00997B1C">
        <w:rPr>
          <w:lang w:val="cs-CZ"/>
        </w:rPr>
        <w:t xml:space="preserve"> rozhodl</w:t>
      </w:r>
      <w:r w:rsidR="00F85A61">
        <w:rPr>
          <w:lang w:val="cs-CZ"/>
        </w:rPr>
        <w:t>a</w:t>
      </w:r>
      <w:r w:rsidR="00997B1C">
        <w:rPr>
          <w:lang w:val="cs-CZ"/>
        </w:rPr>
        <w:t xml:space="preserve"> jako sv</w:t>
      </w:r>
      <w:r w:rsidR="00356206">
        <w:rPr>
          <w:lang w:val="cs-CZ"/>
        </w:rPr>
        <w:t>o</w:t>
      </w:r>
      <w:r w:rsidR="00997B1C">
        <w:rPr>
          <w:lang w:val="cs-CZ"/>
        </w:rPr>
        <w:t>u novou adresu a pražské působiště využít</w:t>
      </w:r>
      <w:r w:rsidR="00356206">
        <w:rPr>
          <w:lang w:val="cs-CZ"/>
        </w:rPr>
        <w:t xml:space="preserve"> právě kampus </w:t>
      </w:r>
      <w:r w:rsidR="00997B1C">
        <w:rPr>
          <w:lang w:val="cs-CZ"/>
        </w:rPr>
        <w:t>River City Prague v Karlíně. Pro nás je to potvrzení</w:t>
      </w:r>
      <w:r w:rsidR="00F231FA">
        <w:rPr>
          <w:lang w:val="cs-CZ"/>
        </w:rPr>
        <w:t>m</w:t>
      </w:r>
      <w:r w:rsidR="00997B1C">
        <w:rPr>
          <w:lang w:val="cs-CZ"/>
        </w:rPr>
        <w:t xml:space="preserve">, že tento </w:t>
      </w:r>
      <w:r w:rsidR="00356206">
        <w:rPr>
          <w:lang w:val="cs-CZ"/>
        </w:rPr>
        <w:t>projekt</w:t>
      </w:r>
      <w:r w:rsidR="00997B1C">
        <w:rPr>
          <w:lang w:val="cs-CZ"/>
        </w:rPr>
        <w:t xml:space="preserve"> </w:t>
      </w:r>
      <w:r w:rsidR="00356206">
        <w:rPr>
          <w:lang w:val="cs-CZ"/>
        </w:rPr>
        <w:t>přitahuje</w:t>
      </w:r>
      <w:r w:rsidR="00997B1C">
        <w:rPr>
          <w:lang w:val="cs-CZ"/>
        </w:rPr>
        <w:t xml:space="preserve"> ze všech oborů inovativní firmy, které chtějí být </w:t>
      </w:r>
      <w:r w:rsidR="00684A66">
        <w:rPr>
          <w:lang w:val="cs-CZ"/>
        </w:rPr>
        <w:t xml:space="preserve">dobře </w:t>
      </w:r>
      <w:r w:rsidR="00997B1C">
        <w:rPr>
          <w:lang w:val="cs-CZ"/>
        </w:rPr>
        <w:t>připravené na budoucnost</w:t>
      </w:r>
      <w:r w:rsidR="00684A66">
        <w:rPr>
          <w:lang w:val="cs-CZ"/>
        </w:rPr>
        <w:t>,</w:t>
      </w:r>
      <w:r w:rsidR="00997B1C">
        <w:rPr>
          <w:lang w:val="cs-CZ"/>
        </w:rPr>
        <w:t xml:space="preserve"> </w:t>
      </w:r>
      <w:r w:rsidR="00684A66">
        <w:rPr>
          <w:lang w:val="cs-CZ"/>
        </w:rPr>
        <w:t xml:space="preserve">chtějí svým lidem zajistit </w:t>
      </w:r>
      <w:r w:rsidR="00DD7E1C">
        <w:rPr>
          <w:lang w:val="cs-CZ"/>
        </w:rPr>
        <w:t>atraktivní</w:t>
      </w:r>
      <w:r w:rsidR="00684A66">
        <w:rPr>
          <w:lang w:val="cs-CZ"/>
        </w:rPr>
        <w:t xml:space="preserve"> a zdravé</w:t>
      </w:r>
      <w:r w:rsidR="00997B1C">
        <w:rPr>
          <w:lang w:val="cs-CZ"/>
        </w:rPr>
        <w:t xml:space="preserve"> pracovní prostřed</w:t>
      </w:r>
      <w:r w:rsidR="00684A66">
        <w:rPr>
          <w:lang w:val="cs-CZ"/>
        </w:rPr>
        <w:t>í</w:t>
      </w:r>
      <w:r w:rsidR="00DD7E1C">
        <w:rPr>
          <w:lang w:val="cs-CZ"/>
        </w:rPr>
        <w:t xml:space="preserve"> v technologicky vyspělé budově a </w:t>
      </w:r>
      <w:r w:rsidR="00BA2260">
        <w:rPr>
          <w:lang w:val="cs-CZ"/>
        </w:rPr>
        <w:t xml:space="preserve">přitom je pro ně zcela zásadní i </w:t>
      </w:r>
      <w:r w:rsidR="00DD7E1C">
        <w:rPr>
          <w:lang w:val="cs-CZ"/>
        </w:rPr>
        <w:t>odpovědný přístup k životnímu prostředí</w:t>
      </w:r>
      <w:r w:rsidR="00684A66">
        <w:rPr>
          <w:lang w:val="cs-CZ"/>
        </w:rPr>
        <w:t>.</w:t>
      </w:r>
      <w:r w:rsidR="00997B1C">
        <w:rPr>
          <w:lang w:val="cs-CZ"/>
        </w:rPr>
        <w:t xml:space="preserve"> </w:t>
      </w:r>
      <w:r w:rsidR="00684A66">
        <w:rPr>
          <w:lang w:val="cs-CZ"/>
        </w:rPr>
        <w:t>Osobně se na nové kanceláře</w:t>
      </w:r>
      <w:r>
        <w:rPr>
          <w:lang w:val="cs-CZ"/>
        </w:rPr>
        <w:t xml:space="preserve"> Allen </w:t>
      </w:r>
      <w:r w:rsidR="00207CE5">
        <w:rPr>
          <w:lang w:val="cs-CZ"/>
        </w:rPr>
        <w:t xml:space="preserve">&amp; </w:t>
      </w:r>
      <w:proofErr w:type="spellStart"/>
      <w:r>
        <w:rPr>
          <w:lang w:val="cs-CZ"/>
        </w:rPr>
        <w:t>Overy</w:t>
      </w:r>
      <w:proofErr w:type="spellEnd"/>
      <w:r>
        <w:rPr>
          <w:lang w:val="cs-CZ"/>
        </w:rPr>
        <w:t xml:space="preserve"> velmi </w:t>
      </w:r>
      <w:r w:rsidR="00684A66">
        <w:rPr>
          <w:lang w:val="cs-CZ"/>
        </w:rPr>
        <w:t>těším a věřím, že budou dokonalým potvrzením toho, že kanceláře</w:t>
      </w:r>
      <w:r w:rsidR="006763E8">
        <w:rPr>
          <w:lang w:val="cs-CZ"/>
        </w:rPr>
        <w:t xml:space="preserve"> jako prostor pro práci, setkávání, relaxaci a budování firemní kultury </w:t>
      </w:r>
      <w:r w:rsidR="00684A66">
        <w:rPr>
          <w:lang w:val="cs-CZ"/>
        </w:rPr>
        <w:t>zdaleka neřekly své poslední slovo</w:t>
      </w:r>
      <w:r w:rsidR="00084B2D">
        <w:rPr>
          <w:lang w:val="cs-CZ"/>
        </w:rPr>
        <w:t>. V</w:t>
      </w:r>
      <w:r>
        <w:rPr>
          <w:lang w:val="cs-CZ"/>
        </w:rPr>
        <w:t>ěřím, že</w:t>
      </w:r>
      <w:r w:rsidR="006763E8">
        <w:rPr>
          <w:lang w:val="cs-CZ"/>
        </w:rPr>
        <w:t xml:space="preserve"> </w:t>
      </w:r>
      <w:r w:rsidR="00207CE5">
        <w:rPr>
          <w:lang w:val="cs-CZ"/>
        </w:rPr>
        <w:t xml:space="preserve">tým </w:t>
      </w:r>
      <w:r w:rsidR="006763E8">
        <w:rPr>
          <w:lang w:val="cs-CZ"/>
        </w:rPr>
        <w:t xml:space="preserve">Allen </w:t>
      </w:r>
      <w:r w:rsidR="00207CE5">
        <w:rPr>
          <w:lang w:val="en-GB"/>
        </w:rPr>
        <w:t>&amp;</w:t>
      </w:r>
      <w:r w:rsidR="00207CE5">
        <w:rPr>
          <w:lang w:val="cs-CZ"/>
        </w:rPr>
        <w:t xml:space="preserve"> </w:t>
      </w:r>
      <w:proofErr w:type="spellStart"/>
      <w:r w:rsidR="006763E8">
        <w:rPr>
          <w:lang w:val="cs-CZ"/>
        </w:rPr>
        <w:t>Overy</w:t>
      </w:r>
      <w:proofErr w:type="spellEnd"/>
      <w:r w:rsidR="006A47FA">
        <w:rPr>
          <w:lang w:val="cs-CZ"/>
        </w:rPr>
        <w:t xml:space="preserve"> bude podobně jako </w:t>
      </w:r>
      <w:r w:rsidR="006763E8">
        <w:rPr>
          <w:lang w:val="cs-CZ"/>
        </w:rPr>
        <w:t xml:space="preserve">ostatní nájemci River City Prague </w:t>
      </w:r>
      <w:r w:rsidR="006A47FA">
        <w:rPr>
          <w:lang w:val="cs-CZ"/>
        </w:rPr>
        <w:t>naplno využívat i</w:t>
      </w:r>
      <w:r w:rsidR="00F231FA">
        <w:rPr>
          <w:lang w:val="cs-CZ"/>
        </w:rPr>
        <w:t> </w:t>
      </w:r>
      <w:r w:rsidR="000E06B1">
        <w:rPr>
          <w:lang w:val="cs-CZ"/>
        </w:rPr>
        <w:t xml:space="preserve">okolní </w:t>
      </w:r>
      <w:r w:rsidR="006A47FA">
        <w:rPr>
          <w:lang w:val="cs-CZ"/>
        </w:rPr>
        <w:t>zele</w:t>
      </w:r>
      <w:r w:rsidR="000E06B1">
        <w:rPr>
          <w:lang w:val="cs-CZ"/>
        </w:rPr>
        <w:t>ň</w:t>
      </w:r>
      <w:r w:rsidR="006A47FA">
        <w:rPr>
          <w:lang w:val="cs-CZ"/>
        </w:rPr>
        <w:t xml:space="preserve"> a </w:t>
      </w:r>
      <w:r w:rsidR="006763E8">
        <w:rPr>
          <w:lang w:val="cs-CZ"/>
        </w:rPr>
        <w:t>parkov</w:t>
      </w:r>
      <w:r w:rsidR="006A47FA">
        <w:rPr>
          <w:lang w:val="cs-CZ"/>
        </w:rPr>
        <w:t>é úpravy, které v rámci projektu v</w:t>
      </w:r>
      <w:r w:rsidR="000E06B1">
        <w:rPr>
          <w:lang w:val="cs-CZ"/>
        </w:rPr>
        <w:t>znikají a mohou sloužit nejen k relaxaci, ale</w:t>
      </w:r>
      <w:r w:rsidR="00F231FA">
        <w:rPr>
          <w:lang w:val="cs-CZ"/>
        </w:rPr>
        <w:t> </w:t>
      </w:r>
      <w:r w:rsidR="000E06B1">
        <w:rPr>
          <w:lang w:val="cs-CZ"/>
        </w:rPr>
        <w:t>i</w:t>
      </w:r>
      <w:r w:rsidR="00F231FA">
        <w:rPr>
          <w:lang w:val="cs-CZ"/>
        </w:rPr>
        <w:t> </w:t>
      </w:r>
      <w:r w:rsidR="000E06B1">
        <w:rPr>
          <w:lang w:val="cs-CZ"/>
        </w:rPr>
        <w:t>k</w:t>
      </w:r>
      <w:r w:rsidR="00F231FA">
        <w:rPr>
          <w:lang w:val="cs-CZ"/>
        </w:rPr>
        <w:t> </w:t>
      </w:r>
      <w:r w:rsidR="000E06B1">
        <w:rPr>
          <w:lang w:val="cs-CZ"/>
        </w:rPr>
        <w:t>práci</w:t>
      </w:r>
      <w:r>
        <w:rPr>
          <w:lang w:val="cs-CZ"/>
        </w:rPr>
        <w:t xml:space="preserve">.“ </w:t>
      </w:r>
    </w:p>
    <w:p w14:paraId="04484577" w14:textId="77777777" w:rsidR="007A0191" w:rsidRDefault="007A0191" w:rsidP="00064529">
      <w:pPr>
        <w:jc w:val="both"/>
        <w:rPr>
          <w:lang w:val="cs-CZ"/>
        </w:rPr>
      </w:pPr>
    </w:p>
    <w:p w14:paraId="45EA38F7" w14:textId="54CC37F6" w:rsidR="007A0191" w:rsidRDefault="00207CE5" w:rsidP="007A0191">
      <w:pPr>
        <w:jc w:val="both"/>
        <w:rPr>
          <w:lang w:val="cs-CZ"/>
        </w:rPr>
      </w:pPr>
      <w:r w:rsidRPr="00207CE5">
        <w:rPr>
          <w:lang w:val="cs-CZ"/>
        </w:rPr>
        <w:t xml:space="preserve">Allen &amp; </w:t>
      </w:r>
      <w:proofErr w:type="spellStart"/>
      <w:r w:rsidRPr="00207CE5">
        <w:rPr>
          <w:lang w:val="cs-CZ"/>
        </w:rPr>
        <w:t>Overy</w:t>
      </w:r>
      <w:proofErr w:type="spellEnd"/>
      <w:r w:rsidRPr="00207CE5">
        <w:rPr>
          <w:lang w:val="cs-CZ"/>
        </w:rPr>
        <w:t xml:space="preserve"> je mezinárodní právní praxe s přibližně 5</w:t>
      </w:r>
      <w:r w:rsidR="00F231FA">
        <w:rPr>
          <w:lang w:val="cs-CZ"/>
        </w:rPr>
        <w:t xml:space="preserve"> </w:t>
      </w:r>
      <w:r w:rsidRPr="00207CE5">
        <w:rPr>
          <w:lang w:val="cs-CZ"/>
        </w:rPr>
        <w:t xml:space="preserve">500 zaměstnanci. </w:t>
      </w:r>
      <w:r w:rsidR="00C558EF" w:rsidRPr="00465FA4">
        <w:rPr>
          <w:lang w:val="cs-CZ"/>
        </w:rPr>
        <w:t>Od vstupu na český trh</w:t>
      </w:r>
      <w:r w:rsidR="00C558EF">
        <w:rPr>
          <w:lang w:val="cs-CZ"/>
        </w:rPr>
        <w:t xml:space="preserve"> v </w:t>
      </w:r>
      <w:r w:rsidR="00C558EF" w:rsidRPr="00465FA4">
        <w:rPr>
          <w:lang w:val="cs-CZ"/>
        </w:rPr>
        <w:t xml:space="preserve">roce 1992 </w:t>
      </w:r>
      <w:r w:rsidR="00C558EF">
        <w:rPr>
          <w:lang w:val="cs-CZ"/>
        </w:rPr>
        <w:t>si získala</w:t>
      </w:r>
      <w:r w:rsidR="00C558EF" w:rsidRPr="00465FA4">
        <w:rPr>
          <w:lang w:val="cs-CZ"/>
        </w:rPr>
        <w:t xml:space="preserve"> pověst jedné</w:t>
      </w:r>
      <w:r w:rsidR="00C558EF">
        <w:rPr>
          <w:lang w:val="cs-CZ"/>
        </w:rPr>
        <w:t xml:space="preserve"> z </w:t>
      </w:r>
      <w:r w:rsidR="00C558EF" w:rsidRPr="00465FA4">
        <w:rPr>
          <w:lang w:val="cs-CZ"/>
        </w:rPr>
        <w:t>nejlepších právních kanceláří</w:t>
      </w:r>
      <w:r w:rsidR="00C558EF">
        <w:rPr>
          <w:lang w:val="cs-CZ"/>
        </w:rPr>
        <w:t xml:space="preserve"> v </w:t>
      </w:r>
      <w:r w:rsidR="00C558EF" w:rsidRPr="00465FA4">
        <w:rPr>
          <w:lang w:val="cs-CZ"/>
        </w:rPr>
        <w:t xml:space="preserve">České republice. </w:t>
      </w:r>
      <w:r w:rsidR="007A0191" w:rsidRPr="00F231FA">
        <w:rPr>
          <w:lang w:val="cs-CZ"/>
        </w:rPr>
        <w:t xml:space="preserve">Pražská kancelář </w:t>
      </w:r>
      <w:r w:rsidR="00C558EF" w:rsidRPr="00F231FA">
        <w:rPr>
          <w:lang w:val="cs-CZ"/>
        </w:rPr>
        <w:t>nabízí</w:t>
      </w:r>
      <w:r w:rsidR="00C558EF" w:rsidRPr="00C558EF">
        <w:rPr>
          <w:lang w:val="cs-CZ"/>
        </w:rPr>
        <w:t xml:space="preserve"> </w:t>
      </w:r>
      <w:r w:rsidR="00C558EF" w:rsidRPr="00C558EF">
        <w:rPr>
          <w:lang w:val="cs-CZ"/>
        </w:rPr>
        <w:lastRenderedPageBreak/>
        <w:t>široké spektrum poradenských služeb v oborech práva společností, finančních transakcí (zahrnujících dluhový i vlastní kapitál), daní a soudních sporů.</w:t>
      </w:r>
    </w:p>
    <w:p w14:paraId="48C4B40F" w14:textId="77777777" w:rsidR="00CE75AD" w:rsidRPr="00106429" w:rsidRDefault="00CE75AD" w:rsidP="007A0191">
      <w:pPr>
        <w:jc w:val="both"/>
        <w:rPr>
          <w:lang w:val="cs-CZ"/>
        </w:rPr>
      </w:pPr>
    </w:p>
    <w:p w14:paraId="3B18DC8C" w14:textId="7ED46784" w:rsidR="00885DE1" w:rsidRDefault="00E35B4F" w:rsidP="00064529">
      <w:pPr>
        <w:jc w:val="both"/>
        <w:rPr>
          <w:iCs/>
          <w:lang w:val="cs-CZ"/>
        </w:rPr>
      </w:pPr>
      <w:r>
        <w:rPr>
          <w:lang w:val="cs-CZ"/>
        </w:rPr>
        <w:t xml:space="preserve">Společnost CA </w:t>
      </w:r>
      <w:proofErr w:type="spellStart"/>
      <w:r>
        <w:rPr>
          <w:lang w:val="cs-CZ"/>
        </w:rPr>
        <w:t>Immo</w:t>
      </w:r>
      <w:proofErr w:type="spellEnd"/>
      <w:r>
        <w:rPr>
          <w:lang w:val="cs-CZ"/>
        </w:rPr>
        <w:t xml:space="preserve"> u všech svých projektů </w:t>
      </w:r>
      <w:r w:rsidR="00084B2D">
        <w:rPr>
          <w:lang w:val="cs-CZ"/>
        </w:rPr>
        <w:t>klade</w:t>
      </w:r>
      <w:r w:rsidR="00084B2D" w:rsidDel="00084B2D">
        <w:rPr>
          <w:lang w:val="cs-CZ"/>
        </w:rPr>
        <w:t xml:space="preserve"> </w:t>
      </w:r>
      <w:r>
        <w:rPr>
          <w:lang w:val="cs-CZ"/>
        </w:rPr>
        <w:t xml:space="preserve">vysoký důraz na </w:t>
      </w:r>
      <w:r w:rsidRPr="00E35B4F">
        <w:rPr>
          <w:lang w:val="cs-CZ"/>
        </w:rPr>
        <w:t>udržitelnost, nízkou energetickou náročnost a nízké imise</w:t>
      </w:r>
      <w:r>
        <w:rPr>
          <w:lang w:val="cs-CZ"/>
        </w:rPr>
        <w:t>.</w:t>
      </w:r>
      <w:r w:rsidR="00084B2D">
        <w:rPr>
          <w:lang w:val="cs-CZ"/>
        </w:rPr>
        <w:t xml:space="preserve"> </w:t>
      </w:r>
      <w:r w:rsidR="00885DE1">
        <w:rPr>
          <w:lang w:val="cs-CZ"/>
        </w:rPr>
        <w:t>Obě budovy jsou již v certifikačním procesu na získání mezinárodních</w:t>
      </w:r>
      <w:r w:rsidR="00772B75">
        <w:rPr>
          <w:lang w:val="cs-CZ"/>
        </w:rPr>
        <w:t xml:space="preserve"> osvědčení LEED </w:t>
      </w:r>
      <w:proofErr w:type="spellStart"/>
      <w:r w:rsidR="00772B75">
        <w:rPr>
          <w:lang w:val="cs-CZ"/>
        </w:rPr>
        <w:t>Platinum</w:t>
      </w:r>
      <w:proofErr w:type="spellEnd"/>
      <w:r w:rsidR="00772B75">
        <w:rPr>
          <w:lang w:val="cs-CZ"/>
        </w:rPr>
        <w:t xml:space="preserve"> (</w:t>
      </w:r>
      <w:r w:rsidR="00885DE1">
        <w:rPr>
          <w:lang w:val="cs-CZ"/>
        </w:rPr>
        <w:t>hodnot</w:t>
      </w:r>
      <w:r w:rsidR="00885DE1" w:rsidRPr="00885DE1">
        <w:rPr>
          <w:lang w:val="cs-CZ"/>
        </w:rPr>
        <w:t xml:space="preserve">í dopad </w:t>
      </w:r>
      <w:r w:rsidR="00084B2D">
        <w:rPr>
          <w:lang w:val="cs-CZ"/>
        </w:rPr>
        <w:t xml:space="preserve">stavby </w:t>
      </w:r>
      <w:r w:rsidR="00885DE1" w:rsidRPr="00885DE1">
        <w:rPr>
          <w:lang w:val="cs-CZ"/>
        </w:rPr>
        <w:t>na okolí, spotřeb</w:t>
      </w:r>
      <w:r w:rsidR="00084B2D">
        <w:rPr>
          <w:lang w:val="cs-CZ"/>
        </w:rPr>
        <w:t>u</w:t>
      </w:r>
      <w:r w:rsidR="00885DE1" w:rsidRPr="00885DE1">
        <w:rPr>
          <w:lang w:val="cs-CZ"/>
        </w:rPr>
        <w:t xml:space="preserve"> vody a energie, použité materiály</w:t>
      </w:r>
      <w:r w:rsidR="00084B2D">
        <w:rPr>
          <w:lang w:val="cs-CZ"/>
        </w:rPr>
        <w:t xml:space="preserve"> a</w:t>
      </w:r>
      <w:r w:rsidR="00885DE1" w:rsidRPr="00885DE1">
        <w:rPr>
          <w:lang w:val="cs-CZ"/>
        </w:rPr>
        <w:t xml:space="preserve"> kvalitu vnitřního prostředí</w:t>
      </w:r>
      <w:r w:rsidR="00772B75">
        <w:rPr>
          <w:lang w:val="cs-CZ"/>
        </w:rPr>
        <w:t>)</w:t>
      </w:r>
      <w:r w:rsidR="00885DE1">
        <w:rPr>
          <w:lang w:val="cs-CZ"/>
        </w:rPr>
        <w:t xml:space="preserve"> a dále </w:t>
      </w:r>
      <w:r w:rsidR="00772B75">
        <w:rPr>
          <w:lang w:val="cs-CZ"/>
        </w:rPr>
        <w:t xml:space="preserve">na </w:t>
      </w:r>
      <w:r w:rsidR="00885DE1">
        <w:rPr>
          <w:lang w:val="cs-CZ"/>
        </w:rPr>
        <w:t xml:space="preserve">certifikaci WELL </w:t>
      </w:r>
      <w:proofErr w:type="spellStart"/>
      <w:r w:rsidR="00885DE1" w:rsidRPr="00106429">
        <w:rPr>
          <w:iCs/>
          <w:lang w:val="cs-CZ"/>
        </w:rPr>
        <w:t>Core</w:t>
      </w:r>
      <w:proofErr w:type="spellEnd"/>
      <w:r w:rsidR="00885DE1" w:rsidRPr="00106429">
        <w:rPr>
          <w:iCs/>
          <w:lang w:val="cs-CZ"/>
        </w:rPr>
        <w:t xml:space="preserve"> &amp; Shell</w:t>
      </w:r>
      <w:r w:rsidR="00772B75">
        <w:rPr>
          <w:iCs/>
          <w:lang w:val="cs-CZ"/>
        </w:rPr>
        <w:t xml:space="preserve"> (</w:t>
      </w:r>
      <w:r w:rsidR="00CE75AD">
        <w:rPr>
          <w:iCs/>
          <w:lang w:val="cs-CZ"/>
        </w:rPr>
        <w:t>potvrzuje</w:t>
      </w:r>
      <w:r w:rsidR="00885DE1">
        <w:rPr>
          <w:iCs/>
          <w:lang w:val="cs-CZ"/>
        </w:rPr>
        <w:t xml:space="preserve"> vysokou kvalitu </w:t>
      </w:r>
      <w:r w:rsidR="00885DE1" w:rsidRPr="00106429">
        <w:rPr>
          <w:iCs/>
          <w:lang w:val="cs-CZ"/>
        </w:rPr>
        <w:t>vnitřního prostředí podpo</w:t>
      </w:r>
      <w:r w:rsidR="00885DE1">
        <w:rPr>
          <w:iCs/>
          <w:lang w:val="cs-CZ"/>
        </w:rPr>
        <w:t>rující</w:t>
      </w:r>
      <w:r w:rsidR="00885DE1" w:rsidRPr="00106429">
        <w:rPr>
          <w:iCs/>
          <w:lang w:val="cs-CZ"/>
        </w:rPr>
        <w:t xml:space="preserve"> zdraví a spokojenost svých uživatelů</w:t>
      </w:r>
      <w:r w:rsidR="00772B75">
        <w:rPr>
          <w:iCs/>
          <w:lang w:val="cs-CZ"/>
        </w:rPr>
        <w:t>)</w:t>
      </w:r>
      <w:r w:rsidR="00DD7E1C">
        <w:rPr>
          <w:iCs/>
          <w:lang w:val="cs-CZ"/>
        </w:rPr>
        <w:t xml:space="preserve"> a certifikaci </w:t>
      </w:r>
      <w:r w:rsidR="00DD7E1C" w:rsidRPr="00DD7E1C">
        <w:rPr>
          <w:iCs/>
          <w:lang w:val="cs-CZ"/>
        </w:rPr>
        <w:t xml:space="preserve">WELL </w:t>
      </w:r>
      <w:proofErr w:type="spellStart"/>
      <w:r w:rsidR="00DD7E1C" w:rsidRPr="00DD7E1C">
        <w:rPr>
          <w:iCs/>
          <w:lang w:val="cs-CZ"/>
        </w:rPr>
        <w:t>Health</w:t>
      </w:r>
      <w:proofErr w:type="spellEnd"/>
      <w:r w:rsidR="00DD7E1C" w:rsidRPr="00DD7E1C">
        <w:rPr>
          <w:iCs/>
          <w:lang w:val="cs-CZ"/>
        </w:rPr>
        <w:t xml:space="preserve"> &amp; </w:t>
      </w:r>
      <w:proofErr w:type="spellStart"/>
      <w:r w:rsidR="00DD7E1C" w:rsidRPr="00DD7E1C">
        <w:rPr>
          <w:iCs/>
          <w:lang w:val="cs-CZ"/>
        </w:rPr>
        <w:t>Safety</w:t>
      </w:r>
      <w:proofErr w:type="spellEnd"/>
      <w:r w:rsidR="00DD7E1C" w:rsidRPr="00DD7E1C">
        <w:rPr>
          <w:iCs/>
          <w:lang w:val="cs-CZ"/>
        </w:rPr>
        <w:t xml:space="preserve"> Rating </w:t>
      </w:r>
      <w:r w:rsidR="00DD7E1C">
        <w:rPr>
          <w:iCs/>
          <w:lang w:val="cs-CZ"/>
        </w:rPr>
        <w:t xml:space="preserve">(certifikace vzniklá v reakci na </w:t>
      </w:r>
      <w:r w:rsidR="00F231FA">
        <w:rPr>
          <w:iCs/>
          <w:lang w:val="cs-CZ"/>
        </w:rPr>
        <w:t xml:space="preserve">pandemii covidu-19 </w:t>
      </w:r>
      <w:r w:rsidR="00DD7E1C" w:rsidRPr="00DD7E1C">
        <w:rPr>
          <w:iCs/>
          <w:lang w:val="cs-CZ"/>
        </w:rPr>
        <w:t xml:space="preserve">k podpoře bezpečného pracovního </w:t>
      </w:r>
      <w:r w:rsidR="00DD7E1C">
        <w:rPr>
          <w:iCs/>
          <w:lang w:val="cs-CZ"/>
        </w:rPr>
        <w:t>prostředí a zdraví zaměstnanců).</w:t>
      </w:r>
    </w:p>
    <w:p w14:paraId="6AC45EB4" w14:textId="77777777" w:rsidR="00356206" w:rsidRDefault="00356206" w:rsidP="00064529">
      <w:pPr>
        <w:jc w:val="both"/>
        <w:rPr>
          <w:iCs/>
          <w:lang w:val="cs-CZ"/>
        </w:rPr>
      </w:pPr>
    </w:p>
    <w:p w14:paraId="598E654C" w14:textId="120B10D1" w:rsidR="00AC3581" w:rsidRPr="00106429" w:rsidRDefault="00AC3581" w:rsidP="00064529">
      <w:pPr>
        <w:jc w:val="both"/>
        <w:rPr>
          <w:lang w:val="cs-CZ"/>
        </w:rPr>
      </w:pPr>
      <w:r w:rsidRPr="00106429">
        <w:rPr>
          <w:lang w:val="cs-CZ"/>
        </w:rPr>
        <w:t xml:space="preserve">Mississippi House a Missouri Park doplní kancelářský komplex River City Prague, který v současné době zahrnuje tři kancelářské budovy třídy A (Amazon </w:t>
      </w:r>
      <w:proofErr w:type="spellStart"/>
      <w:r w:rsidRPr="00106429">
        <w:rPr>
          <w:lang w:val="cs-CZ"/>
        </w:rPr>
        <w:t>Court</w:t>
      </w:r>
      <w:proofErr w:type="spellEnd"/>
      <w:r w:rsidRPr="00106429">
        <w:rPr>
          <w:lang w:val="cs-CZ"/>
        </w:rPr>
        <w:t xml:space="preserve">, Nile House a </w:t>
      </w:r>
      <w:proofErr w:type="spellStart"/>
      <w:r w:rsidRPr="00106429">
        <w:rPr>
          <w:lang w:val="cs-CZ"/>
        </w:rPr>
        <w:t>Danube</w:t>
      </w:r>
      <w:proofErr w:type="spellEnd"/>
      <w:r w:rsidRPr="00106429">
        <w:rPr>
          <w:lang w:val="cs-CZ"/>
        </w:rPr>
        <w:t xml:space="preserve"> House). </w:t>
      </w:r>
      <w:r w:rsidR="001B0A47" w:rsidRPr="00106429">
        <w:rPr>
          <w:lang w:val="cs-CZ"/>
        </w:rPr>
        <w:t>N</w:t>
      </w:r>
      <w:r w:rsidRPr="00106429">
        <w:rPr>
          <w:lang w:val="cs-CZ"/>
        </w:rPr>
        <w:t xml:space="preserve">ové </w:t>
      </w:r>
      <w:r w:rsidR="00680C62" w:rsidRPr="00106429">
        <w:rPr>
          <w:lang w:val="cs-CZ"/>
        </w:rPr>
        <w:t>objekty</w:t>
      </w:r>
      <w:r w:rsidRPr="00106429">
        <w:rPr>
          <w:lang w:val="cs-CZ"/>
        </w:rPr>
        <w:t xml:space="preserve"> byly navrženy dánským architektonickým studiem Schmidt Hammer </w:t>
      </w:r>
      <w:proofErr w:type="spellStart"/>
      <w:r w:rsidRPr="00106429">
        <w:rPr>
          <w:lang w:val="cs-CZ"/>
        </w:rPr>
        <w:t>Lassen</w:t>
      </w:r>
      <w:proofErr w:type="spellEnd"/>
      <w:r w:rsidRPr="00106429">
        <w:rPr>
          <w:lang w:val="cs-CZ"/>
        </w:rPr>
        <w:t xml:space="preserve"> a navazují na</w:t>
      </w:r>
      <w:r w:rsidR="00106429">
        <w:rPr>
          <w:lang w:val="cs-CZ"/>
        </w:rPr>
        <w:t> </w:t>
      </w:r>
      <w:r w:rsidRPr="00106429">
        <w:rPr>
          <w:lang w:val="cs-CZ"/>
        </w:rPr>
        <w:t>vysoký archite</w:t>
      </w:r>
      <w:r w:rsidR="00F231FA">
        <w:rPr>
          <w:lang w:val="cs-CZ"/>
        </w:rPr>
        <w:t>ktonický standard celého areálu</w:t>
      </w:r>
      <w:r w:rsidRPr="00106429">
        <w:rPr>
          <w:lang w:val="cs-CZ"/>
        </w:rPr>
        <w:t xml:space="preserve"> River City Prague</w:t>
      </w:r>
      <w:r w:rsidR="00CE75AD">
        <w:rPr>
          <w:lang w:val="cs-CZ"/>
        </w:rPr>
        <w:t>. N</w:t>
      </w:r>
      <w:r w:rsidRPr="00106429">
        <w:rPr>
          <w:lang w:val="cs-CZ"/>
        </w:rPr>
        <w:t>acház</w:t>
      </w:r>
      <w:r w:rsidR="00772B75">
        <w:rPr>
          <w:lang w:val="cs-CZ"/>
        </w:rPr>
        <w:t>ej</w:t>
      </w:r>
      <w:r w:rsidRPr="00106429">
        <w:rPr>
          <w:lang w:val="cs-CZ"/>
        </w:rPr>
        <w:t xml:space="preserve">í </w:t>
      </w:r>
      <w:r w:rsidR="00CE75AD">
        <w:rPr>
          <w:lang w:val="cs-CZ"/>
        </w:rPr>
        <w:t xml:space="preserve">se </w:t>
      </w:r>
      <w:r w:rsidRPr="00106429">
        <w:rPr>
          <w:lang w:val="cs-CZ"/>
        </w:rPr>
        <w:t>na Rohanském nábřeží přímo u řeky Vltavy a v blízkosti centra města.</w:t>
      </w:r>
    </w:p>
    <w:p w14:paraId="59D31103" w14:textId="77777777" w:rsidR="00AC3581" w:rsidRPr="00106429" w:rsidRDefault="00AC3581" w:rsidP="00064529">
      <w:pPr>
        <w:jc w:val="both"/>
        <w:rPr>
          <w:color w:val="00B0F0"/>
          <w:lang w:val="cs-CZ"/>
        </w:rPr>
      </w:pPr>
    </w:p>
    <w:p w14:paraId="516E1D52" w14:textId="46C96B00" w:rsidR="00064529" w:rsidRDefault="00AC3581" w:rsidP="00064529">
      <w:pPr>
        <w:jc w:val="both"/>
        <w:rPr>
          <w:rStyle w:val="Hypertextovodkaz"/>
          <w:lang w:val="cs-CZ"/>
        </w:rPr>
      </w:pPr>
      <w:r w:rsidRPr="00106429">
        <w:rPr>
          <w:lang w:val="cs-CZ"/>
        </w:rPr>
        <w:t>Obě budovy budou mít osm nadzemních a dvě pod</w:t>
      </w:r>
      <w:r w:rsidR="00706908" w:rsidRPr="00106429">
        <w:rPr>
          <w:lang w:val="cs-CZ"/>
        </w:rPr>
        <w:t>zemní podlaží určené pro parkování</w:t>
      </w:r>
      <w:r w:rsidR="00772B75">
        <w:rPr>
          <w:lang w:val="cs-CZ"/>
        </w:rPr>
        <w:t xml:space="preserve"> s kapacitou 230 </w:t>
      </w:r>
      <w:r w:rsidRPr="00106429">
        <w:rPr>
          <w:lang w:val="cs-CZ"/>
        </w:rPr>
        <w:t>stání. Plánovaná je také úschovna kol a zázemí pro cyklisty včetně sprch. Součástí architektonického konceptu jsou mimo jiné ozeleněné terasy, flexibilně využitelné kanceláře s</w:t>
      </w:r>
      <w:r w:rsidR="0085084F" w:rsidRPr="00106429">
        <w:rPr>
          <w:lang w:val="cs-CZ"/>
        </w:rPr>
        <w:t> </w:t>
      </w:r>
      <w:r w:rsidRPr="00106429">
        <w:rPr>
          <w:lang w:val="cs-CZ"/>
        </w:rPr>
        <w:t>dostatkem denního světla a reprezentativní vstupní lobby.</w:t>
      </w:r>
      <w:r w:rsidR="00706908" w:rsidRPr="00106429">
        <w:rPr>
          <w:lang w:val="cs-CZ"/>
        </w:rPr>
        <w:t xml:space="preserve"> </w:t>
      </w:r>
      <w:r w:rsidR="00327D83">
        <w:rPr>
          <w:lang w:val="cs-CZ"/>
        </w:rPr>
        <w:t>Průměrná odhadovaná r</w:t>
      </w:r>
      <w:r w:rsidR="00706908" w:rsidRPr="00106429">
        <w:rPr>
          <w:lang w:val="cs-CZ"/>
        </w:rPr>
        <w:t xml:space="preserve">oční </w:t>
      </w:r>
      <w:r w:rsidR="00067786" w:rsidRPr="00106429">
        <w:rPr>
          <w:lang w:val="cs-CZ"/>
        </w:rPr>
        <w:t>s</w:t>
      </w:r>
      <w:r w:rsidR="00706908" w:rsidRPr="00106429">
        <w:rPr>
          <w:lang w:val="cs-CZ"/>
        </w:rPr>
        <w:t xml:space="preserve">potřeba primární energie bude </w:t>
      </w:r>
      <w:r w:rsidR="00680C62" w:rsidRPr="00106429">
        <w:rPr>
          <w:lang w:val="cs-CZ"/>
        </w:rPr>
        <w:t>o</w:t>
      </w:r>
      <w:r w:rsidR="0085084F" w:rsidRPr="00106429">
        <w:rPr>
          <w:lang w:val="cs-CZ"/>
        </w:rPr>
        <w:t> </w:t>
      </w:r>
      <w:r w:rsidR="00067786" w:rsidRPr="00106429">
        <w:rPr>
          <w:lang w:val="cs-CZ"/>
        </w:rPr>
        <w:t>50</w:t>
      </w:r>
      <w:r w:rsidR="0085084F" w:rsidRPr="00106429">
        <w:rPr>
          <w:lang w:val="cs-CZ"/>
        </w:rPr>
        <w:t> </w:t>
      </w:r>
      <w:r w:rsidR="00067786" w:rsidRPr="00106429">
        <w:rPr>
          <w:lang w:val="cs-CZ"/>
        </w:rPr>
        <w:t xml:space="preserve">% </w:t>
      </w:r>
      <w:r w:rsidR="00680C62" w:rsidRPr="00106429">
        <w:rPr>
          <w:lang w:val="cs-CZ"/>
        </w:rPr>
        <w:t>nižší</w:t>
      </w:r>
      <w:r w:rsidR="0085084F" w:rsidRPr="00106429">
        <w:rPr>
          <w:lang w:val="cs-CZ"/>
        </w:rPr>
        <w:t xml:space="preserve">, </w:t>
      </w:r>
      <w:r w:rsidR="00680C62" w:rsidRPr="00106429">
        <w:rPr>
          <w:lang w:val="cs-CZ"/>
        </w:rPr>
        <w:t xml:space="preserve">než je </w:t>
      </w:r>
      <w:r w:rsidR="00706908" w:rsidRPr="00106429">
        <w:rPr>
          <w:lang w:val="cs-CZ"/>
        </w:rPr>
        <w:t>česk</w:t>
      </w:r>
      <w:r w:rsidR="0013507C" w:rsidRPr="00106429">
        <w:rPr>
          <w:lang w:val="cs-CZ"/>
        </w:rPr>
        <w:t>á</w:t>
      </w:r>
      <w:r w:rsidR="00706908" w:rsidRPr="00106429">
        <w:rPr>
          <w:lang w:val="cs-CZ"/>
        </w:rPr>
        <w:t xml:space="preserve"> </w:t>
      </w:r>
      <w:r w:rsidR="00680C62" w:rsidRPr="00106429">
        <w:rPr>
          <w:lang w:val="cs-CZ"/>
        </w:rPr>
        <w:t>norma</w:t>
      </w:r>
      <w:r w:rsidR="00706908" w:rsidRPr="00106429">
        <w:rPr>
          <w:lang w:val="cs-CZ"/>
        </w:rPr>
        <w:t xml:space="preserve"> </w:t>
      </w:r>
      <w:r w:rsidR="00067786" w:rsidRPr="00106429">
        <w:rPr>
          <w:lang w:val="cs-CZ"/>
        </w:rPr>
        <w:t>pro</w:t>
      </w:r>
      <w:r w:rsidR="00706908" w:rsidRPr="00106429">
        <w:rPr>
          <w:lang w:val="cs-CZ"/>
        </w:rPr>
        <w:t xml:space="preserve"> energetickou náročnost </w:t>
      </w:r>
      <w:r w:rsidR="00067786" w:rsidRPr="00106429">
        <w:rPr>
          <w:lang w:val="cs-CZ"/>
        </w:rPr>
        <w:t>nových budov</w:t>
      </w:r>
      <w:r w:rsidR="00706908" w:rsidRPr="00106429">
        <w:rPr>
          <w:lang w:val="cs-CZ"/>
        </w:rPr>
        <w:t>. Tato výjimečn</w:t>
      </w:r>
      <w:r w:rsidR="00067786" w:rsidRPr="00106429">
        <w:rPr>
          <w:lang w:val="cs-CZ"/>
        </w:rPr>
        <w:t>ě</w:t>
      </w:r>
      <w:r w:rsidR="00706908" w:rsidRPr="00106429">
        <w:rPr>
          <w:lang w:val="cs-CZ"/>
        </w:rPr>
        <w:t xml:space="preserve"> vysoká energetická účinnost je zajištěn</w:t>
      </w:r>
      <w:r w:rsidR="00DD7E1C">
        <w:rPr>
          <w:lang w:val="cs-CZ"/>
        </w:rPr>
        <w:t>a</w:t>
      </w:r>
      <w:r w:rsidR="00706908" w:rsidRPr="00106429">
        <w:rPr>
          <w:lang w:val="cs-CZ"/>
        </w:rPr>
        <w:t xml:space="preserve"> mimo jiné </w:t>
      </w:r>
      <w:r w:rsidR="00DD7E1C">
        <w:rPr>
          <w:lang w:val="cs-CZ"/>
        </w:rPr>
        <w:t xml:space="preserve">využitím geotermální energie a </w:t>
      </w:r>
      <w:r w:rsidR="00DD7E1C" w:rsidRPr="00106429">
        <w:rPr>
          <w:lang w:val="cs-CZ"/>
        </w:rPr>
        <w:t>tepelný</w:t>
      </w:r>
      <w:r w:rsidR="00DD7E1C">
        <w:rPr>
          <w:lang w:val="cs-CZ"/>
        </w:rPr>
        <w:t>ch</w:t>
      </w:r>
      <w:r w:rsidR="00DD7E1C" w:rsidRPr="00106429">
        <w:rPr>
          <w:lang w:val="cs-CZ"/>
        </w:rPr>
        <w:t xml:space="preserve"> čerpad</w:t>
      </w:r>
      <w:r w:rsidR="00DD7E1C">
        <w:rPr>
          <w:lang w:val="cs-CZ"/>
        </w:rPr>
        <w:t>e</w:t>
      </w:r>
      <w:r w:rsidR="00DD7E1C" w:rsidRPr="00106429">
        <w:rPr>
          <w:lang w:val="cs-CZ"/>
        </w:rPr>
        <w:t>l</w:t>
      </w:r>
      <w:r w:rsidR="00DD7E1C">
        <w:rPr>
          <w:lang w:val="cs-CZ"/>
        </w:rPr>
        <w:t xml:space="preserve">. Budovy budou dále vybaveny </w:t>
      </w:r>
      <w:r w:rsidR="00706908" w:rsidRPr="00106429">
        <w:rPr>
          <w:lang w:val="cs-CZ"/>
        </w:rPr>
        <w:t xml:space="preserve">inteligentním </w:t>
      </w:r>
      <w:r w:rsidR="00DD7E1C">
        <w:rPr>
          <w:lang w:val="cs-CZ"/>
        </w:rPr>
        <w:t xml:space="preserve">LED </w:t>
      </w:r>
      <w:r w:rsidR="00706908" w:rsidRPr="00106429">
        <w:rPr>
          <w:lang w:val="cs-CZ"/>
        </w:rPr>
        <w:t>osvětlením</w:t>
      </w:r>
      <w:r w:rsidR="00327D83">
        <w:rPr>
          <w:lang w:val="cs-CZ"/>
        </w:rPr>
        <w:t xml:space="preserve"> pozitivně ovlivňujícím cirkadiánní rytmus</w:t>
      </w:r>
      <w:r w:rsidR="00706908" w:rsidRPr="00106429">
        <w:rPr>
          <w:lang w:val="cs-CZ"/>
        </w:rPr>
        <w:t xml:space="preserve">, </w:t>
      </w:r>
      <w:r w:rsidR="00DD7E1C">
        <w:rPr>
          <w:lang w:val="cs-CZ"/>
        </w:rPr>
        <w:t>bezdotykovým přístupem</w:t>
      </w:r>
      <w:r w:rsidR="00706908" w:rsidRPr="00106429">
        <w:rPr>
          <w:lang w:val="cs-CZ"/>
        </w:rPr>
        <w:t>,</w:t>
      </w:r>
      <w:r w:rsidR="00DD7E1C">
        <w:rPr>
          <w:lang w:val="cs-CZ"/>
        </w:rPr>
        <w:t xml:space="preserve"> pokročilou</w:t>
      </w:r>
      <w:r w:rsidR="00706908" w:rsidRPr="00106429">
        <w:rPr>
          <w:lang w:val="cs-CZ"/>
        </w:rPr>
        <w:t xml:space="preserve"> recyklací odpadu a </w:t>
      </w:r>
      <w:r w:rsidR="00DD7E1C">
        <w:rPr>
          <w:lang w:val="cs-CZ"/>
        </w:rPr>
        <w:t>šetrným nakládáním s</w:t>
      </w:r>
      <w:r w:rsidR="00F231FA">
        <w:rPr>
          <w:lang w:val="cs-CZ"/>
        </w:rPr>
        <w:t> </w:t>
      </w:r>
      <w:r w:rsidR="00706908" w:rsidRPr="00106429">
        <w:rPr>
          <w:lang w:val="cs-CZ"/>
        </w:rPr>
        <w:t>dešťov</w:t>
      </w:r>
      <w:r w:rsidR="00DD7E1C">
        <w:rPr>
          <w:lang w:val="cs-CZ"/>
        </w:rPr>
        <w:t>ou</w:t>
      </w:r>
      <w:r w:rsidR="00706908" w:rsidRPr="00106429">
        <w:rPr>
          <w:lang w:val="cs-CZ"/>
        </w:rPr>
        <w:t xml:space="preserve"> vod</w:t>
      </w:r>
      <w:r w:rsidR="00DD7E1C">
        <w:rPr>
          <w:lang w:val="cs-CZ"/>
        </w:rPr>
        <w:t>ou</w:t>
      </w:r>
      <w:r w:rsidR="00706908" w:rsidRPr="00106429">
        <w:rPr>
          <w:lang w:val="cs-CZ"/>
        </w:rPr>
        <w:t xml:space="preserve">. </w:t>
      </w:r>
      <w:r w:rsidR="00CE75AD">
        <w:rPr>
          <w:lang w:val="cs-CZ"/>
        </w:rPr>
        <w:t>Jedinečné</w:t>
      </w:r>
      <w:r w:rsidR="00CE75AD" w:rsidRPr="00106429">
        <w:rPr>
          <w:lang w:val="cs-CZ"/>
        </w:rPr>
        <w:t xml:space="preserve"> </w:t>
      </w:r>
      <w:r w:rsidR="0085084F" w:rsidRPr="00106429">
        <w:rPr>
          <w:lang w:val="cs-CZ"/>
        </w:rPr>
        <w:t>je i samotné umístění budov</w:t>
      </w:r>
      <w:r w:rsidR="00772B75">
        <w:rPr>
          <w:lang w:val="cs-CZ"/>
        </w:rPr>
        <w:t xml:space="preserve"> – v zeleni </w:t>
      </w:r>
      <w:r w:rsidR="0085084F" w:rsidRPr="00106429">
        <w:rPr>
          <w:lang w:val="cs-CZ"/>
        </w:rPr>
        <w:t xml:space="preserve">přímo </w:t>
      </w:r>
      <w:r w:rsidR="00067786" w:rsidRPr="00106429">
        <w:rPr>
          <w:lang w:val="cs-CZ"/>
        </w:rPr>
        <w:t>na břehu řeky Vltavy a výhledem na</w:t>
      </w:r>
      <w:r w:rsidR="0085084F" w:rsidRPr="00106429">
        <w:rPr>
          <w:lang w:val="cs-CZ"/>
        </w:rPr>
        <w:t> </w:t>
      </w:r>
      <w:r w:rsidR="00067786" w:rsidRPr="00106429">
        <w:rPr>
          <w:lang w:val="cs-CZ"/>
        </w:rPr>
        <w:t>Pražský hrad.</w:t>
      </w:r>
      <w:r w:rsidR="002B2F82" w:rsidRPr="00106429">
        <w:rPr>
          <w:lang w:val="cs-CZ"/>
        </w:rPr>
        <w:t xml:space="preserve"> </w:t>
      </w:r>
      <w:r w:rsidR="0085084F" w:rsidRPr="00106429">
        <w:rPr>
          <w:lang w:val="cs-CZ"/>
        </w:rPr>
        <w:t>Karlín je dynamicky se rozvíjející pražská čtvrť s velmi dobrou infrastrukturou a dostupností. Zdejší r</w:t>
      </w:r>
      <w:r w:rsidR="002B2F82" w:rsidRPr="00106429">
        <w:rPr>
          <w:lang w:val="cs-CZ"/>
        </w:rPr>
        <w:t>estaurace, kavárny a snadné napojení na cyklostezku i pěší promenádu ještě zvyšují atraktivitu celého projektu. Více informací naleznete na</w:t>
      </w:r>
      <w:r w:rsidRPr="00106429">
        <w:rPr>
          <w:lang w:val="cs-CZ"/>
        </w:rPr>
        <w:t>:</w:t>
      </w:r>
      <w:r w:rsidR="00706908" w:rsidRPr="00106429">
        <w:rPr>
          <w:lang w:val="cs-CZ"/>
        </w:rPr>
        <w:t xml:space="preserve"> </w:t>
      </w:r>
      <w:hyperlink r:id="rId9" w:history="1">
        <w:r w:rsidR="00706908" w:rsidRPr="00106429">
          <w:rPr>
            <w:rStyle w:val="Hypertextovodkaz"/>
            <w:lang w:val="cs-CZ"/>
          </w:rPr>
          <w:t>www.mississippihouse.cz</w:t>
        </w:r>
      </w:hyperlink>
      <w:r w:rsidR="00706908" w:rsidRPr="00106429">
        <w:rPr>
          <w:rStyle w:val="Hypertextovodkaz"/>
          <w:lang w:val="cs-CZ"/>
        </w:rPr>
        <w:t xml:space="preserve">; </w:t>
      </w:r>
      <w:hyperlink r:id="rId10" w:history="1">
        <w:r w:rsidR="00706908" w:rsidRPr="00106429">
          <w:rPr>
            <w:rStyle w:val="Hypertextovodkaz"/>
            <w:lang w:val="cs-CZ"/>
          </w:rPr>
          <w:t>www.missouripark.cz</w:t>
        </w:r>
      </w:hyperlink>
    </w:p>
    <w:p w14:paraId="09027F6D" w14:textId="77777777" w:rsidR="00327D83" w:rsidRDefault="00327D83" w:rsidP="00064529">
      <w:pPr>
        <w:jc w:val="both"/>
        <w:rPr>
          <w:rStyle w:val="Hypertextovodkaz"/>
          <w:lang w:val="cs-CZ"/>
        </w:rPr>
      </w:pPr>
    </w:p>
    <w:p w14:paraId="12171B1C" w14:textId="21B65580" w:rsidR="002B2F82" w:rsidRPr="00106429" w:rsidRDefault="002B2F82" w:rsidP="00064529">
      <w:pPr>
        <w:tabs>
          <w:tab w:val="left" w:pos="9356"/>
        </w:tabs>
        <w:spacing w:line="240" w:lineRule="auto"/>
        <w:ind w:right="6"/>
        <w:jc w:val="both"/>
        <w:rPr>
          <w:b/>
          <w:i/>
          <w:lang w:val="cs-CZ"/>
        </w:rPr>
      </w:pPr>
      <w:r w:rsidRPr="00106429">
        <w:rPr>
          <w:b/>
          <w:i/>
          <w:lang w:val="cs-CZ"/>
        </w:rPr>
        <w:t xml:space="preserve">O společnosti CA </w:t>
      </w:r>
      <w:proofErr w:type="spellStart"/>
      <w:r w:rsidRPr="00106429">
        <w:rPr>
          <w:b/>
          <w:i/>
          <w:lang w:val="cs-CZ"/>
        </w:rPr>
        <w:t>Immo</w:t>
      </w:r>
      <w:proofErr w:type="spellEnd"/>
      <w:r w:rsidRPr="00106429">
        <w:rPr>
          <w:b/>
          <w:i/>
          <w:lang w:val="cs-CZ"/>
        </w:rPr>
        <w:t xml:space="preserve"> Czech Republic</w:t>
      </w:r>
    </w:p>
    <w:p w14:paraId="1F1ECDFB" w14:textId="316532A2" w:rsidR="002B2F82" w:rsidRPr="00106429" w:rsidRDefault="002B2F82" w:rsidP="00064529">
      <w:pPr>
        <w:tabs>
          <w:tab w:val="left" w:pos="9356"/>
        </w:tabs>
        <w:spacing w:line="240" w:lineRule="auto"/>
        <w:ind w:right="6"/>
        <w:jc w:val="both"/>
        <w:rPr>
          <w:i/>
          <w:lang w:val="cs-CZ"/>
        </w:rPr>
      </w:pPr>
      <w:r w:rsidRPr="00106429">
        <w:rPr>
          <w:i/>
          <w:lang w:val="cs-CZ"/>
        </w:rPr>
        <w:t xml:space="preserve">České portfolio CA </w:t>
      </w:r>
      <w:proofErr w:type="spellStart"/>
      <w:r w:rsidRPr="00106429">
        <w:rPr>
          <w:i/>
          <w:lang w:val="cs-CZ"/>
        </w:rPr>
        <w:t>Immo</w:t>
      </w:r>
      <w:proofErr w:type="spellEnd"/>
      <w:r w:rsidRPr="00106429">
        <w:rPr>
          <w:i/>
          <w:lang w:val="cs-CZ"/>
        </w:rPr>
        <w:t xml:space="preserve"> zahrnuje pět kancelářských nemovitostí situovaných na území hl. m. Prahy: administrativní komplex River City Prague s budovami </w:t>
      </w:r>
      <w:proofErr w:type="spellStart"/>
      <w:r w:rsidRPr="00106429">
        <w:rPr>
          <w:i/>
          <w:lang w:val="cs-CZ"/>
        </w:rPr>
        <w:t>Danube</w:t>
      </w:r>
      <w:proofErr w:type="spellEnd"/>
      <w:r w:rsidRPr="00106429">
        <w:rPr>
          <w:i/>
          <w:lang w:val="cs-CZ"/>
        </w:rPr>
        <w:t xml:space="preserve"> House, Amazon </w:t>
      </w:r>
      <w:proofErr w:type="spellStart"/>
      <w:r w:rsidRPr="00106429">
        <w:rPr>
          <w:i/>
          <w:lang w:val="cs-CZ"/>
        </w:rPr>
        <w:t>Court</w:t>
      </w:r>
      <w:proofErr w:type="spellEnd"/>
      <w:r w:rsidRPr="00106429">
        <w:rPr>
          <w:i/>
          <w:lang w:val="cs-CZ"/>
        </w:rPr>
        <w:t xml:space="preserve"> a Nile House, dále Kavčí Hory Office Park a budovu </w:t>
      </w:r>
      <w:proofErr w:type="spellStart"/>
      <w:r w:rsidRPr="00106429">
        <w:rPr>
          <w:i/>
          <w:lang w:val="cs-CZ"/>
        </w:rPr>
        <w:t>Visionary</w:t>
      </w:r>
      <w:proofErr w:type="spellEnd"/>
      <w:r w:rsidRPr="00106429">
        <w:rPr>
          <w:i/>
          <w:lang w:val="cs-CZ"/>
        </w:rPr>
        <w:t>. Účetní hodnota českého investičního portfolia s 130 000 m2 pronajímatelných ploch je cca 38</w:t>
      </w:r>
      <w:r w:rsidR="00BA2260">
        <w:rPr>
          <w:i/>
          <w:lang w:val="cs-CZ"/>
        </w:rPr>
        <w:t>9</w:t>
      </w:r>
      <w:r w:rsidRPr="00106429">
        <w:rPr>
          <w:i/>
          <w:lang w:val="cs-CZ"/>
        </w:rPr>
        <w:t xml:space="preserve"> mil. euro (tj. přibližně 8 % z celkové účetní hodnoty všech nemovitostí ve vlastnictví CA </w:t>
      </w:r>
      <w:proofErr w:type="spellStart"/>
      <w:r w:rsidRPr="00106429">
        <w:rPr>
          <w:i/>
          <w:lang w:val="cs-CZ"/>
        </w:rPr>
        <w:t>Immo</w:t>
      </w:r>
      <w:proofErr w:type="spellEnd"/>
      <w:r w:rsidRPr="00106429">
        <w:rPr>
          <w:i/>
          <w:lang w:val="cs-CZ"/>
        </w:rPr>
        <w:t>). K 3</w:t>
      </w:r>
      <w:r w:rsidR="00BA2260">
        <w:rPr>
          <w:i/>
          <w:lang w:val="cs-CZ"/>
        </w:rPr>
        <w:t>1</w:t>
      </w:r>
      <w:r w:rsidRPr="00106429">
        <w:rPr>
          <w:i/>
          <w:lang w:val="cs-CZ"/>
        </w:rPr>
        <w:t xml:space="preserve">. </w:t>
      </w:r>
      <w:r w:rsidR="00BA2260">
        <w:rPr>
          <w:i/>
          <w:lang w:val="cs-CZ"/>
        </w:rPr>
        <w:t>prosinci</w:t>
      </w:r>
      <w:r w:rsidRPr="00106429">
        <w:rPr>
          <w:i/>
          <w:lang w:val="cs-CZ"/>
        </w:rPr>
        <w:t xml:space="preserve"> 2020 činila obsazenost českého portfolia 97 %. Všechny kancelářské budovy CA </w:t>
      </w:r>
      <w:proofErr w:type="spellStart"/>
      <w:r w:rsidRPr="00106429">
        <w:rPr>
          <w:i/>
          <w:lang w:val="cs-CZ"/>
        </w:rPr>
        <w:t>Immo</w:t>
      </w:r>
      <w:proofErr w:type="spellEnd"/>
      <w:r w:rsidRPr="00106429">
        <w:rPr>
          <w:i/>
          <w:lang w:val="cs-CZ"/>
        </w:rPr>
        <w:t xml:space="preserve"> v Praze jsou oceněny mezinárodní certifikací LEED anebo německým certifikačním systémem DGNB, které posoudily jejich výjimečnou šetrnost k životnímu prostředí.</w:t>
      </w:r>
    </w:p>
    <w:p w14:paraId="13EE6683" w14:textId="77777777" w:rsidR="00831462" w:rsidRPr="00106429" w:rsidRDefault="00831462" w:rsidP="00064529">
      <w:pPr>
        <w:jc w:val="both"/>
        <w:rPr>
          <w:rFonts w:cs="Times New Roman"/>
          <w:highlight w:val="yellow"/>
          <w:lang w:val="cs-CZ"/>
        </w:rPr>
      </w:pPr>
    </w:p>
    <w:p w14:paraId="43CC0A63" w14:textId="64C45DC4" w:rsidR="002B2F82" w:rsidRPr="00106429" w:rsidRDefault="002B2F82" w:rsidP="00064529">
      <w:pPr>
        <w:jc w:val="both"/>
        <w:rPr>
          <w:rFonts w:cs="Times New Roman"/>
          <w:b/>
          <w:i/>
          <w:lang w:val="cs-CZ"/>
        </w:rPr>
      </w:pPr>
      <w:r w:rsidRPr="00106429">
        <w:rPr>
          <w:rFonts w:cs="Times New Roman"/>
          <w:b/>
          <w:i/>
          <w:lang w:val="cs-CZ"/>
        </w:rPr>
        <w:t xml:space="preserve">O CA </w:t>
      </w:r>
      <w:proofErr w:type="spellStart"/>
      <w:r w:rsidRPr="00106429">
        <w:rPr>
          <w:rFonts w:cs="Times New Roman"/>
          <w:b/>
          <w:i/>
          <w:lang w:val="cs-CZ"/>
        </w:rPr>
        <w:t>Immo</w:t>
      </w:r>
      <w:proofErr w:type="spellEnd"/>
    </w:p>
    <w:p w14:paraId="09BE71FC" w14:textId="12543650" w:rsidR="002B2F82" w:rsidRPr="00106429" w:rsidRDefault="002B2F82" w:rsidP="00064529">
      <w:pPr>
        <w:jc w:val="both"/>
        <w:rPr>
          <w:rFonts w:cs="Times New Roman"/>
          <w:i/>
          <w:lang w:val="cs-CZ"/>
        </w:rPr>
      </w:pPr>
      <w:r w:rsidRPr="00106429">
        <w:rPr>
          <w:rFonts w:cs="Times New Roman"/>
          <w:i/>
          <w:lang w:val="cs-CZ"/>
        </w:rPr>
        <w:t xml:space="preserve">Společnost CA </w:t>
      </w:r>
      <w:proofErr w:type="spellStart"/>
      <w:r w:rsidRPr="00106429">
        <w:rPr>
          <w:rFonts w:cs="Times New Roman"/>
          <w:i/>
          <w:lang w:val="cs-CZ"/>
        </w:rPr>
        <w:t>Immo</w:t>
      </w:r>
      <w:proofErr w:type="spellEnd"/>
      <w:r w:rsidRPr="00106429">
        <w:rPr>
          <w:rFonts w:cs="Times New Roman"/>
          <w:i/>
          <w:lang w:val="cs-CZ"/>
        </w:rPr>
        <w:t xml:space="preserve"> je investor, developer a správce nemovitostí se specializací na moderní kancelářské nemovitosti v hlavních městech střední Evropy. Pokrývá všechny činnosti v rámci komerčních realit s využitím svých expertních znalostí. Společnost CA </w:t>
      </w:r>
      <w:proofErr w:type="spellStart"/>
      <w:r w:rsidRPr="00106429">
        <w:rPr>
          <w:rFonts w:cs="Times New Roman"/>
          <w:i/>
          <w:lang w:val="cs-CZ"/>
        </w:rPr>
        <w:t>Immo</w:t>
      </w:r>
      <w:proofErr w:type="spellEnd"/>
      <w:r w:rsidRPr="00106429">
        <w:rPr>
          <w:rFonts w:cs="Times New Roman"/>
          <w:i/>
          <w:lang w:val="cs-CZ"/>
        </w:rPr>
        <w:t xml:space="preserve"> byla založena v roce 1987 a je kótována na indexu ATX vídeňské burzy cenných papírů. V Německu, Rakousku a zemích střední a</w:t>
      </w:r>
      <w:r w:rsidR="00106429">
        <w:rPr>
          <w:rFonts w:cs="Times New Roman"/>
          <w:i/>
          <w:lang w:val="cs-CZ"/>
        </w:rPr>
        <w:t> </w:t>
      </w:r>
      <w:r w:rsidRPr="00106429">
        <w:rPr>
          <w:rFonts w:cs="Times New Roman"/>
          <w:i/>
          <w:lang w:val="cs-CZ"/>
        </w:rPr>
        <w:t>východní Evropy drží majetková aktiva v hodnotě přibližně 5,</w:t>
      </w:r>
      <w:r w:rsidR="00BA2260">
        <w:rPr>
          <w:rFonts w:cs="Times New Roman"/>
          <w:i/>
          <w:lang w:val="cs-CZ"/>
        </w:rPr>
        <w:t>6</w:t>
      </w:r>
      <w:r w:rsidR="00BA2260" w:rsidRPr="00106429">
        <w:rPr>
          <w:rFonts w:cs="Times New Roman"/>
          <w:i/>
          <w:lang w:val="cs-CZ"/>
        </w:rPr>
        <w:t xml:space="preserve"> </w:t>
      </w:r>
      <w:r w:rsidRPr="00106429">
        <w:rPr>
          <w:rFonts w:cs="Times New Roman"/>
          <w:i/>
          <w:lang w:val="cs-CZ"/>
        </w:rPr>
        <w:t>miliardy EUR.</w:t>
      </w:r>
    </w:p>
    <w:p w14:paraId="28A42CB8" w14:textId="77777777" w:rsidR="00F70EC8" w:rsidRPr="00106429" w:rsidRDefault="00F70EC8" w:rsidP="00064529">
      <w:pPr>
        <w:jc w:val="both"/>
        <w:rPr>
          <w:rFonts w:cs="Times New Roman"/>
          <w:lang w:val="cs-CZ"/>
        </w:rPr>
      </w:pPr>
    </w:p>
    <w:p w14:paraId="386706FB" w14:textId="45183104" w:rsidR="002B2F82" w:rsidRPr="00106429" w:rsidRDefault="00106429" w:rsidP="000645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br/>
      </w:r>
      <w:r w:rsidR="002B2F82" w:rsidRPr="00106429">
        <w:rPr>
          <w:rStyle w:val="normaltextrun"/>
          <w:sz w:val="22"/>
          <w:szCs w:val="22"/>
          <w:u w:val="single"/>
        </w:rPr>
        <w:t>Pro více informací kontaktujte:</w:t>
      </w:r>
      <w:r w:rsidR="002B2F82" w:rsidRPr="00106429">
        <w:rPr>
          <w:rStyle w:val="eop"/>
          <w:sz w:val="22"/>
          <w:szCs w:val="22"/>
        </w:rPr>
        <w:t> </w:t>
      </w:r>
    </w:p>
    <w:p w14:paraId="63838DB8" w14:textId="77777777" w:rsidR="002B2F82" w:rsidRPr="00106429" w:rsidRDefault="002B2F82" w:rsidP="000645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eop"/>
          <w:sz w:val="22"/>
          <w:szCs w:val="22"/>
        </w:rPr>
        <w:t> </w:t>
      </w:r>
    </w:p>
    <w:p w14:paraId="48E0B112" w14:textId="77777777" w:rsidR="002B2F82" w:rsidRPr="00106429" w:rsidRDefault="002B2F82" w:rsidP="0006452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06429">
        <w:rPr>
          <w:rStyle w:val="spellingerror"/>
          <w:b/>
          <w:bCs/>
          <w:sz w:val="22"/>
          <w:szCs w:val="22"/>
        </w:rPr>
        <w:t>Crest</w:t>
      </w:r>
      <w:proofErr w:type="spellEnd"/>
      <w:r w:rsidRPr="00106429">
        <w:rPr>
          <w:rStyle w:val="normaltextrun"/>
          <w:b/>
          <w:bCs/>
          <w:sz w:val="22"/>
          <w:szCs w:val="22"/>
        </w:rPr>
        <w:t> Communications a. s.</w:t>
      </w:r>
      <w:r w:rsidRPr="00106429">
        <w:rPr>
          <w:rStyle w:val="eop"/>
          <w:sz w:val="22"/>
          <w:szCs w:val="22"/>
        </w:rPr>
        <w:t> </w:t>
      </w:r>
    </w:p>
    <w:p w14:paraId="6EF5E896" w14:textId="584F0209" w:rsidR="002B2F82" w:rsidRPr="00106429" w:rsidRDefault="002B2F82" w:rsidP="0025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Denisa Kolaříková</w:t>
      </w:r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normaltextrun"/>
          <w:sz w:val="22"/>
          <w:szCs w:val="22"/>
        </w:rPr>
        <w:t>Kamila Čadková</w:t>
      </w:r>
      <w:r w:rsidRPr="00106429">
        <w:rPr>
          <w:rStyle w:val="eop"/>
          <w:sz w:val="22"/>
          <w:szCs w:val="22"/>
        </w:rPr>
        <w:t> </w:t>
      </w:r>
    </w:p>
    <w:p w14:paraId="6AE8B5A8" w14:textId="6A0DF400" w:rsidR="002B2F82" w:rsidRPr="00106429" w:rsidRDefault="002B2F82" w:rsidP="0025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106429">
        <w:rPr>
          <w:rStyle w:val="spellingerror"/>
          <w:sz w:val="22"/>
          <w:szCs w:val="22"/>
        </w:rPr>
        <w:t>Account</w:t>
      </w:r>
      <w:proofErr w:type="spellEnd"/>
      <w:r w:rsidRPr="00106429">
        <w:rPr>
          <w:rStyle w:val="normaltextrun"/>
          <w:sz w:val="22"/>
          <w:szCs w:val="22"/>
        </w:rPr>
        <w:t> </w:t>
      </w:r>
      <w:proofErr w:type="spellStart"/>
      <w:r w:rsidRPr="00106429">
        <w:rPr>
          <w:rStyle w:val="normaltextrun"/>
          <w:sz w:val="22"/>
          <w:szCs w:val="22"/>
        </w:rPr>
        <w:t>Manager</w:t>
      </w:r>
      <w:proofErr w:type="spellEnd"/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proofErr w:type="spellStart"/>
      <w:r w:rsidRPr="00106429">
        <w:rPr>
          <w:rStyle w:val="spellingerror"/>
          <w:sz w:val="22"/>
          <w:szCs w:val="22"/>
        </w:rPr>
        <w:t>Account</w:t>
      </w:r>
      <w:proofErr w:type="spellEnd"/>
      <w:r w:rsidRPr="00106429">
        <w:rPr>
          <w:rStyle w:val="normaltextrun"/>
          <w:sz w:val="22"/>
          <w:szCs w:val="22"/>
        </w:rPr>
        <w:t> </w:t>
      </w:r>
      <w:proofErr w:type="spellStart"/>
      <w:r w:rsidRPr="00106429">
        <w:rPr>
          <w:rStyle w:val="spellingerror"/>
          <w:sz w:val="22"/>
          <w:szCs w:val="22"/>
        </w:rPr>
        <w:t>Director</w:t>
      </w:r>
      <w:proofErr w:type="spellEnd"/>
      <w:r w:rsidRPr="00106429">
        <w:rPr>
          <w:rStyle w:val="eop"/>
          <w:sz w:val="22"/>
          <w:szCs w:val="22"/>
        </w:rPr>
        <w:t> </w:t>
      </w:r>
    </w:p>
    <w:p w14:paraId="7C8DCEE9" w14:textId="345690F2" w:rsidR="002B2F82" w:rsidRPr="00106429" w:rsidRDefault="002B2F82" w:rsidP="0025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M: +420 731 613 606</w:t>
      </w:r>
      <w:r w:rsidRPr="00106429">
        <w:rPr>
          <w:rStyle w:val="tabchar"/>
          <w:rFonts w:ascii="Calibri" w:hAnsi="Calibri" w:cs="Segoe UI"/>
          <w:sz w:val="22"/>
          <w:szCs w:val="22"/>
        </w:rPr>
        <w:t xml:space="preserve"> </w:t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tabchar"/>
          <w:rFonts w:ascii="Calibri" w:hAnsi="Calibri" w:cs="Segoe UI"/>
          <w:sz w:val="22"/>
          <w:szCs w:val="22"/>
        </w:rPr>
        <w:tab/>
      </w:r>
      <w:r w:rsidRPr="00106429">
        <w:rPr>
          <w:rStyle w:val="normaltextrun"/>
          <w:sz w:val="22"/>
          <w:szCs w:val="22"/>
        </w:rPr>
        <w:t>M: +420 731 613 609</w:t>
      </w:r>
      <w:r w:rsidRPr="00106429">
        <w:rPr>
          <w:rStyle w:val="eop"/>
          <w:sz w:val="22"/>
          <w:szCs w:val="22"/>
        </w:rPr>
        <w:t> </w:t>
      </w:r>
    </w:p>
    <w:p w14:paraId="6747BB9A" w14:textId="720ACA45" w:rsidR="002B2F82" w:rsidRPr="00106429" w:rsidRDefault="002B2F82" w:rsidP="0025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normaltextrun"/>
          <w:sz w:val="22"/>
          <w:szCs w:val="22"/>
        </w:rPr>
        <w:t>E-mail: </w:t>
      </w:r>
      <w:hyperlink r:id="rId11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denisa.kolarikova@crestcom.cz</w:t>
        </w:r>
        <w:r w:rsidRPr="00106429">
          <w:rPr>
            <w:rStyle w:val="tabchar"/>
            <w:rFonts w:ascii="Calibri" w:hAnsi="Calibri" w:cs="Segoe UI"/>
            <w:color w:val="0000FF"/>
            <w:sz w:val="22"/>
            <w:szCs w:val="22"/>
          </w:rPr>
          <w:t xml:space="preserve"> </w:t>
        </w:r>
      </w:hyperlink>
      <w:r w:rsidRPr="00106429">
        <w:rPr>
          <w:rFonts w:ascii="Segoe UI" w:hAnsi="Segoe UI" w:cs="Segoe UI"/>
          <w:sz w:val="18"/>
          <w:szCs w:val="18"/>
        </w:rPr>
        <w:tab/>
      </w:r>
      <w:r w:rsidRPr="00106429">
        <w:rPr>
          <w:rStyle w:val="normaltextrun"/>
          <w:sz w:val="22"/>
          <w:szCs w:val="22"/>
        </w:rPr>
        <w:t>E-mail: </w:t>
      </w:r>
      <w:hyperlink r:id="rId12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kamila.cadkova@crestcom.cz</w:t>
        </w:r>
      </w:hyperlink>
      <w:r w:rsidRPr="00106429">
        <w:rPr>
          <w:rStyle w:val="eop"/>
          <w:sz w:val="22"/>
          <w:szCs w:val="22"/>
        </w:rPr>
        <w:t> </w:t>
      </w:r>
    </w:p>
    <w:p w14:paraId="45F4DFA2" w14:textId="22FEBEBE" w:rsidR="002B2F82" w:rsidRPr="00106429" w:rsidRDefault="000D5967" w:rsidP="0025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3" w:tgtFrame="_blank" w:history="1">
        <w:r w:rsidR="002B2F82" w:rsidRPr="00106429">
          <w:rPr>
            <w:rStyle w:val="normaltextrun"/>
            <w:color w:val="0000FF"/>
            <w:sz w:val="22"/>
            <w:szCs w:val="22"/>
            <w:u w:val="single"/>
          </w:rPr>
          <w:t>www.crestcom.cz</w:t>
        </w:r>
      </w:hyperlink>
      <w:r w:rsidR="002B2F82" w:rsidRPr="00106429">
        <w:rPr>
          <w:rStyle w:val="eop"/>
          <w:color w:val="0000FF"/>
          <w:sz w:val="22"/>
          <w:szCs w:val="22"/>
        </w:rPr>
        <w:t> </w:t>
      </w:r>
    </w:p>
    <w:p w14:paraId="5E3417C7" w14:textId="77777777" w:rsidR="002B2F82" w:rsidRPr="00106429" w:rsidRDefault="002B2F82" w:rsidP="0025240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eop"/>
          <w:sz w:val="22"/>
          <w:szCs w:val="22"/>
        </w:rPr>
        <w:t> </w:t>
      </w:r>
    </w:p>
    <w:p w14:paraId="0F72C9D0" w14:textId="642B2711" w:rsidR="007F74A9" w:rsidRPr="00106429" w:rsidRDefault="002B2F82" w:rsidP="00252408">
      <w:pPr>
        <w:pStyle w:val="paragraph"/>
        <w:spacing w:before="0" w:beforeAutospacing="0" w:after="0" w:afterAutospacing="0"/>
        <w:textAlignment w:val="baseline"/>
      </w:pPr>
      <w:r w:rsidRPr="00106429">
        <w:rPr>
          <w:rStyle w:val="normaltextrun"/>
          <w:b/>
          <w:bCs/>
          <w:sz w:val="22"/>
          <w:szCs w:val="22"/>
        </w:rPr>
        <w:t>CA </w:t>
      </w:r>
      <w:proofErr w:type="spellStart"/>
      <w:r w:rsidRPr="00106429">
        <w:rPr>
          <w:rStyle w:val="spellingerror"/>
          <w:b/>
          <w:bCs/>
          <w:sz w:val="22"/>
          <w:szCs w:val="22"/>
        </w:rPr>
        <w:t>Immo</w:t>
      </w:r>
      <w:proofErr w:type="spellEnd"/>
      <w:r w:rsidRPr="00106429">
        <w:rPr>
          <w:rStyle w:val="normaltextrun"/>
          <w:b/>
          <w:bCs/>
          <w:sz w:val="22"/>
          <w:szCs w:val="22"/>
        </w:rPr>
        <w:t> Real </w:t>
      </w:r>
      <w:proofErr w:type="spellStart"/>
      <w:r w:rsidRPr="00106429">
        <w:rPr>
          <w:rStyle w:val="spellingerror"/>
          <w:b/>
          <w:bCs/>
          <w:sz w:val="22"/>
          <w:szCs w:val="22"/>
        </w:rPr>
        <w:t>Estate</w:t>
      </w:r>
      <w:proofErr w:type="spellEnd"/>
      <w:r w:rsidRPr="00106429">
        <w:rPr>
          <w:rStyle w:val="normaltextrun"/>
          <w:b/>
          <w:bCs/>
          <w:sz w:val="22"/>
          <w:szCs w:val="22"/>
        </w:rPr>
        <w:t> Management Czech Republic s.r.o.</w:t>
      </w:r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Radek </w:t>
      </w:r>
      <w:proofErr w:type="spellStart"/>
      <w:r w:rsidRPr="00106429">
        <w:rPr>
          <w:rStyle w:val="spellingerror"/>
          <w:sz w:val="22"/>
          <w:szCs w:val="22"/>
        </w:rPr>
        <w:t>Poulíček</w:t>
      </w:r>
      <w:proofErr w:type="spellEnd"/>
      <w:r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 xml:space="preserve">Leasing </w:t>
      </w:r>
      <w:proofErr w:type="spellStart"/>
      <w:r w:rsidR="0013507C" w:rsidRPr="00106429">
        <w:rPr>
          <w:rStyle w:val="normaltextrun"/>
          <w:sz w:val="22"/>
          <w:szCs w:val="22"/>
        </w:rPr>
        <w:t>Manager</w:t>
      </w:r>
      <w:proofErr w:type="spellEnd"/>
      <w:r w:rsidR="0013507C" w:rsidRPr="00106429">
        <w:rPr>
          <w:rStyle w:val="scxw95761321"/>
          <w:sz w:val="22"/>
          <w:szCs w:val="22"/>
        </w:rPr>
        <w:t> </w:t>
      </w:r>
      <w:r w:rsidRPr="00106429">
        <w:rPr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M: +420 739 058 951</w:t>
      </w:r>
      <w:r w:rsidRPr="00106429">
        <w:rPr>
          <w:rStyle w:val="scxw95761321"/>
          <w:sz w:val="22"/>
          <w:szCs w:val="22"/>
        </w:rPr>
        <w:t> </w:t>
      </w:r>
      <w:r w:rsidRPr="00106429">
        <w:rPr>
          <w:color w:val="0000FF"/>
          <w:sz w:val="22"/>
          <w:szCs w:val="22"/>
        </w:rPr>
        <w:br/>
      </w:r>
      <w:r w:rsidRPr="00106429">
        <w:rPr>
          <w:rStyle w:val="normaltextrun"/>
          <w:sz w:val="22"/>
          <w:szCs w:val="22"/>
        </w:rPr>
        <w:t>E-mail: </w:t>
      </w:r>
      <w:hyperlink r:id="rId14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radek.poulicek@caimmo.cz</w:t>
        </w:r>
        <w:r w:rsidRPr="00106429">
          <w:rPr>
            <w:rStyle w:val="scxw95761321"/>
            <w:color w:val="0000FF"/>
            <w:sz w:val="22"/>
            <w:szCs w:val="22"/>
          </w:rPr>
          <w:t> </w:t>
        </w:r>
        <w:r w:rsidRPr="00106429">
          <w:rPr>
            <w:color w:val="0000FF"/>
            <w:sz w:val="22"/>
            <w:szCs w:val="22"/>
          </w:rPr>
          <w:br/>
        </w:r>
      </w:hyperlink>
      <w:hyperlink r:id="rId15" w:tgtFrame="_blank" w:history="1">
        <w:r w:rsidRPr="00106429">
          <w:rPr>
            <w:rStyle w:val="normaltextrun"/>
            <w:color w:val="0000FF"/>
            <w:sz w:val="22"/>
            <w:szCs w:val="22"/>
            <w:u w:val="single"/>
          </w:rPr>
          <w:t>www.caimmo.com</w:t>
        </w:r>
      </w:hyperlink>
    </w:p>
    <w:sectPr w:rsidR="007F74A9" w:rsidRPr="00106429" w:rsidSect="002E33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-2381" w:right="1418" w:bottom="-238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7A765" w14:textId="77777777" w:rsidR="000D5967" w:rsidRDefault="000D5967" w:rsidP="0022003A">
      <w:pPr>
        <w:spacing w:line="240" w:lineRule="auto"/>
      </w:pPr>
      <w:r>
        <w:separator/>
      </w:r>
    </w:p>
  </w:endnote>
  <w:endnote w:type="continuationSeparator" w:id="0">
    <w:p w14:paraId="24D62BD8" w14:textId="77777777" w:rsidR="000D5967" w:rsidRDefault="000D5967" w:rsidP="00220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71C54" w14:textId="77777777" w:rsidR="0068036C" w:rsidRDefault="006803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252408" w14:paraId="1E43F097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1324C00" w14:textId="77777777" w:rsidR="00252408" w:rsidRDefault="00252408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19A7697" w14:textId="77777777" w:rsidR="00252408" w:rsidRDefault="00252408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6DC4497B" w14:textId="77777777" w:rsidR="00252408" w:rsidRDefault="00252408" w:rsidP="00407003"/>
      </w:tc>
    </w:tr>
    <w:tr w:rsidR="00252408" w14:paraId="42760BFD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2F71A2E7" w14:textId="77777777" w:rsidR="00252408" w:rsidRDefault="00252408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35834DC9" w14:textId="77777777" w:rsidR="00252408" w:rsidRDefault="00252408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094BF802" w14:textId="77777777" w:rsidR="00252408" w:rsidRDefault="00252408" w:rsidP="00407003"/>
      </w:tc>
    </w:tr>
    <w:tr w:rsidR="00252408" w14:paraId="2E91DC02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45B6C9A4" w14:textId="77777777" w:rsidR="00252408" w:rsidRDefault="00252408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10628587" w14:textId="77777777" w:rsidR="00252408" w:rsidRDefault="00252408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2EA94391" w14:textId="77777777" w:rsidR="00252408" w:rsidRDefault="00252408" w:rsidP="00407003"/>
      </w:tc>
    </w:tr>
  </w:tbl>
  <w:p w14:paraId="2CB1F366" w14:textId="77777777" w:rsidR="00252408" w:rsidRDefault="00252408" w:rsidP="00864D5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vertAnchor="page" w:tblpY="14006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252408" w14:paraId="27AA7B9B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108D10DC" w14:textId="77777777" w:rsidR="00252408" w:rsidRDefault="00252408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0ECC83DE" w14:textId="77777777" w:rsidR="00252408" w:rsidRDefault="00252408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56EB9B1D" w14:textId="77777777" w:rsidR="00252408" w:rsidRDefault="00252408" w:rsidP="00407003"/>
      </w:tc>
    </w:tr>
    <w:tr w:rsidR="00252408" w14:paraId="7A34C6A8" w14:textId="77777777" w:rsidTr="00FE50B3">
      <w:trPr>
        <w:cantSplit/>
        <w:trHeight w:val="1701"/>
      </w:trPr>
      <w:tc>
        <w:tcPr>
          <w:tcW w:w="6492" w:type="dxa"/>
          <w:noWrap/>
          <w:tcMar>
            <w:left w:w="0" w:type="dxa"/>
            <w:right w:w="0" w:type="dxa"/>
          </w:tcMar>
          <w:vAlign w:val="bottom"/>
        </w:tcPr>
        <w:p w14:paraId="5254BB81" w14:textId="77777777" w:rsidR="00252408" w:rsidRDefault="00252408" w:rsidP="00025AE5">
          <w:pPr>
            <w:pStyle w:val="Brieffuss"/>
          </w:pPr>
        </w:p>
      </w:tc>
      <w:tc>
        <w:tcPr>
          <w:tcW w:w="709" w:type="dxa"/>
          <w:tcMar>
            <w:left w:w="0" w:type="dxa"/>
            <w:right w:w="0" w:type="dxa"/>
          </w:tcMar>
        </w:tcPr>
        <w:p w14:paraId="17AA27AC" w14:textId="77777777" w:rsidR="00252408" w:rsidRDefault="00252408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75C0A2DC" w14:textId="77777777" w:rsidR="00252408" w:rsidRDefault="00252408" w:rsidP="00407003"/>
      </w:tc>
    </w:tr>
    <w:tr w:rsidR="00252408" w14:paraId="78BD0DA9" w14:textId="77777777" w:rsidTr="00FE50B3">
      <w:trPr>
        <w:cantSplit/>
        <w:trHeight w:val="567"/>
      </w:trPr>
      <w:tc>
        <w:tcPr>
          <w:tcW w:w="6492" w:type="dxa"/>
          <w:noWrap/>
          <w:tcMar>
            <w:left w:w="0" w:type="dxa"/>
            <w:right w:w="0" w:type="dxa"/>
          </w:tcMar>
        </w:tcPr>
        <w:p w14:paraId="55B61B3C" w14:textId="77777777" w:rsidR="00252408" w:rsidRDefault="00252408" w:rsidP="00407003"/>
      </w:tc>
      <w:tc>
        <w:tcPr>
          <w:tcW w:w="709" w:type="dxa"/>
          <w:tcMar>
            <w:left w:w="0" w:type="dxa"/>
            <w:right w:w="0" w:type="dxa"/>
          </w:tcMar>
        </w:tcPr>
        <w:p w14:paraId="463F9E8B" w14:textId="77777777" w:rsidR="00252408" w:rsidRDefault="00252408" w:rsidP="00407003"/>
      </w:tc>
      <w:tc>
        <w:tcPr>
          <w:tcW w:w="3232" w:type="dxa"/>
          <w:tcMar>
            <w:left w:w="0" w:type="dxa"/>
            <w:right w:w="0" w:type="dxa"/>
          </w:tcMar>
        </w:tcPr>
        <w:p w14:paraId="11B21ADB" w14:textId="77777777" w:rsidR="00252408" w:rsidRDefault="00252408" w:rsidP="00407003"/>
      </w:tc>
    </w:tr>
  </w:tbl>
  <w:p w14:paraId="07C1FEE4" w14:textId="77777777" w:rsidR="00252408" w:rsidRDefault="00252408" w:rsidP="00D40E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F68C5" w14:textId="77777777" w:rsidR="000D5967" w:rsidRDefault="000D5967" w:rsidP="0022003A">
      <w:pPr>
        <w:spacing w:line="240" w:lineRule="auto"/>
      </w:pPr>
      <w:r>
        <w:separator/>
      </w:r>
    </w:p>
  </w:footnote>
  <w:footnote w:type="continuationSeparator" w:id="0">
    <w:p w14:paraId="4477B593" w14:textId="77777777" w:rsidR="000D5967" w:rsidRDefault="000D5967" w:rsidP="00220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59C68" w14:textId="77777777" w:rsidR="0068036C" w:rsidRDefault="0068036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252408" w14:paraId="4E01A1A8" w14:textId="77777777" w:rsidTr="3AC33DB9">
      <w:trPr>
        <w:trHeight w:val="1134"/>
      </w:trPr>
      <w:tc>
        <w:tcPr>
          <w:tcW w:w="6527" w:type="dxa"/>
        </w:tcPr>
        <w:p w14:paraId="455E2711" w14:textId="77777777" w:rsidR="00252408" w:rsidRDefault="00252408" w:rsidP="00407003"/>
      </w:tc>
      <w:tc>
        <w:tcPr>
          <w:tcW w:w="713" w:type="dxa"/>
        </w:tcPr>
        <w:p w14:paraId="480D94B0" w14:textId="77777777" w:rsidR="00252408" w:rsidRDefault="00252408" w:rsidP="00407003"/>
      </w:tc>
      <w:tc>
        <w:tcPr>
          <w:tcW w:w="3250" w:type="dxa"/>
        </w:tcPr>
        <w:p w14:paraId="4C0DF1CA" w14:textId="77777777" w:rsidR="00252408" w:rsidRDefault="00252408" w:rsidP="00407003"/>
      </w:tc>
    </w:tr>
    <w:tr w:rsidR="00252408" w14:paraId="78B4F41F" w14:textId="77777777" w:rsidTr="3AC33DB9">
      <w:trPr>
        <w:trHeight w:val="624"/>
      </w:trPr>
      <w:tc>
        <w:tcPr>
          <w:tcW w:w="6527" w:type="dxa"/>
        </w:tcPr>
        <w:p w14:paraId="2FA38A9D" w14:textId="097E7C8F" w:rsidR="00252408" w:rsidRDefault="00252408" w:rsidP="00407003"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41759">
            <w:rPr>
              <w:noProof/>
            </w:rPr>
            <w:instrText>3</w:instrText>
          </w:r>
          <w:r>
            <w:fldChar w:fldCharType="end"/>
          </w:r>
          <w:r>
            <w:instrText xml:space="preserve"> &lt;&gt; "1" "</w:instrTex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41759">
            <w:rPr>
              <w:noProof/>
            </w:rPr>
            <w:instrText>3</w:instrText>
          </w:r>
          <w:r>
            <w:rPr>
              <w:noProof/>
            </w:rPr>
            <w:fldChar w:fldCharType="end"/>
          </w:r>
          <w:r>
            <w:instrText>/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741759">
            <w:rPr>
              <w:noProof/>
            </w:rPr>
            <w:instrText>3</w:instrText>
          </w:r>
          <w:r>
            <w:fldChar w:fldCharType="end"/>
          </w:r>
          <w:r>
            <w:instrText>" ""}</w:instrText>
          </w:r>
          <w:r>
            <w:fldChar w:fldCharType="separate"/>
          </w:r>
          <w:r w:rsidR="00741759">
            <w:rPr>
              <w:noProof/>
            </w:rPr>
            <w:t>3/3</w:t>
          </w:r>
          <w:r>
            <w:fldChar w:fldCharType="end"/>
          </w:r>
        </w:p>
      </w:tc>
      <w:tc>
        <w:tcPr>
          <w:tcW w:w="3963" w:type="dxa"/>
          <w:gridSpan w:val="2"/>
        </w:tcPr>
        <w:p w14:paraId="3009880C" w14:textId="77777777" w:rsidR="00252408" w:rsidRDefault="3AC33DB9" w:rsidP="00407003">
          <w:bookmarkStart w:id="2" w:name="tmLogo2"/>
          <w:r>
            <w:rPr>
              <w:noProof/>
              <w:lang w:val="cs-CZ" w:eastAsia="cs-CZ"/>
            </w:rPr>
            <w:drawing>
              <wp:inline distT="0" distB="0" distL="0" distR="0" wp14:anchorId="495CAD7B" wp14:editId="3AC33DB9">
                <wp:extent cx="1746751" cy="360000"/>
                <wp:effectExtent l="19050" t="0" r="5849" b="0"/>
                <wp:docPr id="1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2"/>
        </w:p>
      </w:tc>
    </w:tr>
    <w:tr w:rsidR="00252408" w14:paraId="06A37ADC" w14:textId="77777777" w:rsidTr="3AC33DB9">
      <w:trPr>
        <w:trHeight w:val="624"/>
      </w:trPr>
      <w:tc>
        <w:tcPr>
          <w:tcW w:w="6527" w:type="dxa"/>
        </w:tcPr>
        <w:p w14:paraId="51063934" w14:textId="77777777" w:rsidR="00252408" w:rsidRDefault="00252408" w:rsidP="00407003"/>
      </w:tc>
      <w:tc>
        <w:tcPr>
          <w:tcW w:w="713" w:type="dxa"/>
        </w:tcPr>
        <w:p w14:paraId="76CD681D" w14:textId="77777777" w:rsidR="00252408" w:rsidRDefault="00252408" w:rsidP="00407003"/>
      </w:tc>
      <w:tc>
        <w:tcPr>
          <w:tcW w:w="3250" w:type="dxa"/>
        </w:tcPr>
        <w:p w14:paraId="412013C6" w14:textId="77777777" w:rsidR="00252408" w:rsidRDefault="00252408" w:rsidP="00407003"/>
      </w:tc>
    </w:tr>
    <w:tr w:rsidR="00252408" w14:paraId="1DC187E7" w14:textId="77777777" w:rsidTr="3AC33DB9">
      <w:trPr>
        <w:trHeight w:val="11624"/>
      </w:trPr>
      <w:tc>
        <w:tcPr>
          <w:tcW w:w="6527" w:type="dxa"/>
        </w:tcPr>
        <w:p w14:paraId="48ACFAED" w14:textId="77777777" w:rsidR="00252408" w:rsidRDefault="00252408" w:rsidP="00407003"/>
      </w:tc>
      <w:tc>
        <w:tcPr>
          <w:tcW w:w="713" w:type="dxa"/>
        </w:tcPr>
        <w:p w14:paraId="2F2327FF" w14:textId="77777777" w:rsidR="00252408" w:rsidRDefault="00252408" w:rsidP="00407003"/>
      </w:tc>
      <w:tc>
        <w:tcPr>
          <w:tcW w:w="3250" w:type="dxa"/>
        </w:tcPr>
        <w:p w14:paraId="72C22991" w14:textId="77777777" w:rsidR="00252408" w:rsidRDefault="00252408" w:rsidP="00407003"/>
      </w:tc>
    </w:tr>
  </w:tbl>
  <w:p w14:paraId="248775DF" w14:textId="77777777" w:rsidR="00252408" w:rsidRDefault="00252408" w:rsidP="00864D5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pPr w:leftFromText="141" w:rightFromText="141" w:vertAnchor="text" w:tblpY="1"/>
      <w:tblOverlap w:val="never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7"/>
      <w:gridCol w:w="713"/>
      <w:gridCol w:w="3250"/>
    </w:tblGrid>
    <w:tr w:rsidR="00252408" w14:paraId="4D3AE82A" w14:textId="77777777" w:rsidTr="3AC33DB9">
      <w:trPr>
        <w:trHeight w:val="1134"/>
      </w:trPr>
      <w:tc>
        <w:tcPr>
          <w:tcW w:w="6492" w:type="dxa"/>
        </w:tcPr>
        <w:p w14:paraId="621D1B34" w14:textId="77777777" w:rsidR="00252408" w:rsidRDefault="00252408" w:rsidP="00407003"/>
      </w:tc>
      <w:tc>
        <w:tcPr>
          <w:tcW w:w="709" w:type="dxa"/>
        </w:tcPr>
        <w:p w14:paraId="11A98C16" w14:textId="77777777" w:rsidR="00252408" w:rsidRDefault="00252408" w:rsidP="00407003"/>
      </w:tc>
      <w:tc>
        <w:tcPr>
          <w:tcW w:w="3232" w:type="dxa"/>
        </w:tcPr>
        <w:p w14:paraId="306FD493" w14:textId="77777777" w:rsidR="00252408" w:rsidRDefault="00252408" w:rsidP="00407003"/>
      </w:tc>
    </w:tr>
    <w:tr w:rsidR="00252408" w14:paraId="36265DB8" w14:textId="77777777" w:rsidTr="3AC33DB9">
      <w:trPr>
        <w:trHeight w:val="624"/>
      </w:trPr>
      <w:tc>
        <w:tcPr>
          <w:tcW w:w="6492" w:type="dxa"/>
        </w:tcPr>
        <w:p w14:paraId="67E96826" w14:textId="77777777" w:rsidR="00252408" w:rsidRDefault="00252408" w:rsidP="00407003"/>
      </w:tc>
      <w:tc>
        <w:tcPr>
          <w:tcW w:w="709" w:type="dxa"/>
          <w:gridSpan w:val="2"/>
        </w:tcPr>
        <w:p w14:paraId="004D724B" w14:textId="77777777" w:rsidR="00252408" w:rsidRDefault="3AC33DB9" w:rsidP="00407003">
          <w:bookmarkStart w:id="3" w:name="tmLogo"/>
          <w:r>
            <w:rPr>
              <w:noProof/>
              <w:lang w:val="cs-CZ" w:eastAsia="cs-CZ"/>
            </w:rPr>
            <w:drawing>
              <wp:inline distT="0" distB="0" distL="0" distR="0" wp14:anchorId="352626C6" wp14:editId="6A31645B">
                <wp:extent cx="1746751" cy="360000"/>
                <wp:effectExtent l="19050" t="0" r="5849" b="0"/>
                <wp:docPr id="2" name="Grafik 2" descr="Logo-CAIMMO-Group_4c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181" t="32228" r="13431" b="317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75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</w:tr>
    <w:tr w:rsidR="00252408" w14:paraId="0DB8C060" w14:textId="77777777" w:rsidTr="3AC33DB9">
      <w:trPr>
        <w:trHeight w:val="624"/>
      </w:trPr>
      <w:tc>
        <w:tcPr>
          <w:tcW w:w="6492" w:type="dxa"/>
        </w:tcPr>
        <w:p w14:paraId="78E637B4" w14:textId="77777777" w:rsidR="00252408" w:rsidRDefault="00252408" w:rsidP="002E330C"/>
      </w:tc>
      <w:tc>
        <w:tcPr>
          <w:tcW w:w="709" w:type="dxa"/>
        </w:tcPr>
        <w:p w14:paraId="32F3F724" w14:textId="77777777" w:rsidR="00252408" w:rsidRDefault="00252408" w:rsidP="00407003"/>
      </w:tc>
      <w:tc>
        <w:tcPr>
          <w:tcW w:w="3232" w:type="dxa"/>
        </w:tcPr>
        <w:p w14:paraId="545CF891" w14:textId="77777777" w:rsidR="00252408" w:rsidRDefault="00252408" w:rsidP="00407003"/>
      </w:tc>
    </w:tr>
    <w:tr w:rsidR="00252408" w14:paraId="30813340" w14:textId="77777777" w:rsidTr="3AC33DB9">
      <w:trPr>
        <w:trHeight w:val="11624"/>
      </w:trPr>
      <w:tc>
        <w:tcPr>
          <w:tcW w:w="6492" w:type="dxa"/>
        </w:tcPr>
        <w:p w14:paraId="03B8D35C" w14:textId="77777777" w:rsidR="00252408" w:rsidRDefault="00252408" w:rsidP="00203F5E">
          <w:pPr>
            <w:pStyle w:val="Brieffuss"/>
          </w:pPr>
        </w:p>
      </w:tc>
      <w:tc>
        <w:tcPr>
          <w:tcW w:w="709" w:type="dxa"/>
        </w:tcPr>
        <w:p w14:paraId="6491118A" w14:textId="77777777" w:rsidR="00252408" w:rsidRDefault="00252408" w:rsidP="00407003"/>
      </w:tc>
      <w:tc>
        <w:tcPr>
          <w:tcW w:w="3232" w:type="dxa"/>
        </w:tcPr>
        <w:p w14:paraId="2C5ABFEA" w14:textId="77777777" w:rsidR="00252408" w:rsidRDefault="00252408" w:rsidP="00934959">
          <w:pPr>
            <w:pStyle w:val="Briefkopf"/>
          </w:pPr>
        </w:p>
      </w:tc>
    </w:tr>
  </w:tbl>
  <w:p w14:paraId="6797DD6A" w14:textId="77777777" w:rsidR="00252408" w:rsidRDefault="00252408" w:rsidP="00D40E6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BEA8C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696360"/>
    <w:multiLevelType w:val="hybridMultilevel"/>
    <w:tmpl w:val="82C68850"/>
    <w:lvl w:ilvl="0" w:tplc="F8CC3D2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C6B4C"/>
    <w:multiLevelType w:val="multilevel"/>
    <w:tmpl w:val="5EDA51A8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ufzhlung"/>
      <w:lvlText w:val=""/>
      <w:lvlJc w:val="left"/>
      <w:pPr>
        <w:ind w:left="851" w:hanging="284"/>
      </w:pPr>
      <w:rPr>
        <w:rFonts w:ascii="Wingdings" w:hAnsi="Wingdings" w:hint="default"/>
        <w:color w:val="auto"/>
      </w:rPr>
    </w:lvl>
    <w:lvl w:ilvl="4">
      <w:start w:val="1"/>
      <w:numFmt w:val="bullet"/>
      <w:pStyle w:val="Anstrich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strike w:val="0"/>
        <w:dstrike w:val="0"/>
        <w:color w:val="auto"/>
        <w:vertAlign w:val="baseline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75A81"/>
    <w:multiLevelType w:val="hybridMultilevel"/>
    <w:tmpl w:val="5FB03610"/>
    <w:lvl w:ilvl="0" w:tplc="51801DE0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002489"/>
    <w:multiLevelType w:val="hybridMultilevel"/>
    <w:tmpl w:val="C3063D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5F6E65"/>
    <w:multiLevelType w:val="hybridMultilevel"/>
    <w:tmpl w:val="EE34C5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35E3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7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cs-CZ" w:vendorID="64" w:dllVersion="0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AE5"/>
    <w:rsid w:val="00002E86"/>
    <w:rsid w:val="00003641"/>
    <w:rsid w:val="00004C66"/>
    <w:rsid w:val="000201FB"/>
    <w:rsid w:val="00020B71"/>
    <w:rsid w:val="00021491"/>
    <w:rsid w:val="00025AE5"/>
    <w:rsid w:val="000345D0"/>
    <w:rsid w:val="00035A82"/>
    <w:rsid w:val="0003637B"/>
    <w:rsid w:val="00037B11"/>
    <w:rsid w:val="00040389"/>
    <w:rsid w:val="000403C2"/>
    <w:rsid w:val="00041B0F"/>
    <w:rsid w:val="0004506C"/>
    <w:rsid w:val="000465CE"/>
    <w:rsid w:val="000472F1"/>
    <w:rsid w:val="00047A20"/>
    <w:rsid w:val="00052494"/>
    <w:rsid w:val="0006127F"/>
    <w:rsid w:val="000634E1"/>
    <w:rsid w:val="00064529"/>
    <w:rsid w:val="000651C6"/>
    <w:rsid w:val="0006564B"/>
    <w:rsid w:val="00065D7C"/>
    <w:rsid w:val="00066CB7"/>
    <w:rsid w:val="000670F9"/>
    <w:rsid w:val="00067786"/>
    <w:rsid w:val="00071D93"/>
    <w:rsid w:val="000749D2"/>
    <w:rsid w:val="000765F3"/>
    <w:rsid w:val="000813B9"/>
    <w:rsid w:val="00083547"/>
    <w:rsid w:val="00084B2D"/>
    <w:rsid w:val="00084FB4"/>
    <w:rsid w:val="00091631"/>
    <w:rsid w:val="00091F44"/>
    <w:rsid w:val="00093223"/>
    <w:rsid w:val="00093EE9"/>
    <w:rsid w:val="000A17B5"/>
    <w:rsid w:val="000A30DB"/>
    <w:rsid w:val="000A59BE"/>
    <w:rsid w:val="000A602B"/>
    <w:rsid w:val="000B1B20"/>
    <w:rsid w:val="000B3426"/>
    <w:rsid w:val="000C2DF0"/>
    <w:rsid w:val="000C3377"/>
    <w:rsid w:val="000C4FF0"/>
    <w:rsid w:val="000C6C8F"/>
    <w:rsid w:val="000D2E1A"/>
    <w:rsid w:val="000D4064"/>
    <w:rsid w:val="000D5967"/>
    <w:rsid w:val="000E06B1"/>
    <w:rsid w:val="000E073E"/>
    <w:rsid w:val="000E3AEC"/>
    <w:rsid w:val="000E5795"/>
    <w:rsid w:val="000F5983"/>
    <w:rsid w:val="000F7D41"/>
    <w:rsid w:val="00100E0D"/>
    <w:rsid w:val="001057CB"/>
    <w:rsid w:val="00106429"/>
    <w:rsid w:val="0011249C"/>
    <w:rsid w:val="00113479"/>
    <w:rsid w:val="00117498"/>
    <w:rsid w:val="001176F7"/>
    <w:rsid w:val="00121CFE"/>
    <w:rsid w:val="00131928"/>
    <w:rsid w:val="0013383C"/>
    <w:rsid w:val="0013507C"/>
    <w:rsid w:val="00136226"/>
    <w:rsid w:val="001436E2"/>
    <w:rsid w:val="001561A7"/>
    <w:rsid w:val="00160275"/>
    <w:rsid w:val="0016222A"/>
    <w:rsid w:val="0016302A"/>
    <w:rsid w:val="0016768D"/>
    <w:rsid w:val="0017070C"/>
    <w:rsid w:val="00171278"/>
    <w:rsid w:val="00171991"/>
    <w:rsid w:val="00175FC9"/>
    <w:rsid w:val="001807A8"/>
    <w:rsid w:val="0018363C"/>
    <w:rsid w:val="00186DC2"/>
    <w:rsid w:val="00194B5A"/>
    <w:rsid w:val="001956D3"/>
    <w:rsid w:val="00195A53"/>
    <w:rsid w:val="001A24F3"/>
    <w:rsid w:val="001B0A47"/>
    <w:rsid w:val="001B6E87"/>
    <w:rsid w:val="001C1368"/>
    <w:rsid w:val="001C1BCF"/>
    <w:rsid w:val="001C43A5"/>
    <w:rsid w:val="001C4642"/>
    <w:rsid w:val="001C5387"/>
    <w:rsid w:val="001C5A4B"/>
    <w:rsid w:val="001D5C88"/>
    <w:rsid w:val="001D750F"/>
    <w:rsid w:val="001F01DA"/>
    <w:rsid w:val="001F1150"/>
    <w:rsid w:val="001F5D11"/>
    <w:rsid w:val="00203F5E"/>
    <w:rsid w:val="00204B2D"/>
    <w:rsid w:val="00207CE5"/>
    <w:rsid w:val="0021294C"/>
    <w:rsid w:val="00212C48"/>
    <w:rsid w:val="00214CF5"/>
    <w:rsid w:val="00215041"/>
    <w:rsid w:val="0022003A"/>
    <w:rsid w:val="0022358D"/>
    <w:rsid w:val="00224103"/>
    <w:rsid w:val="0023249F"/>
    <w:rsid w:val="00232920"/>
    <w:rsid w:val="00233D07"/>
    <w:rsid w:val="00244D14"/>
    <w:rsid w:val="0024594D"/>
    <w:rsid w:val="002465FF"/>
    <w:rsid w:val="00252408"/>
    <w:rsid w:val="00253029"/>
    <w:rsid w:val="00254E52"/>
    <w:rsid w:val="00256ACE"/>
    <w:rsid w:val="002700C9"/>
    <w:rsid w:val="0027400B"/>
    <w:rsid w:val="00274604"/>
    <w:rsid w:val="00281EB2"/>
    <w:rsid w:val="0028636E"/>
    <w:rsid w:val="0029068F"/>
    <w:rsid w:val="00293A39"/>
    <w:rsid w:val="002A0EAD"/>
    <w:rsid w:val="002A2F4C"/>
    <w:rsid w:val="002A5CCC"/>
    <w:rsid w:val="002A7816"/>
    <w:rsid w:val="002B28D4"/>
    <w:rsid w:val="002B2AEE"/>
    <w:rsid w:val="002B2F82"/>
    <w:rsid w:val="002B4D83"/>
    <w:rsid w:val="002B54A2"/>
    <w:rsid w:val="002B7B9A"/>
    <w:rsid w:val="002B7C42"/>
    <w:rsid w:val="002C0804"/>
    <w:rsid w:val="002C24D7"/>
    <w:rsid w:val="002C3AA9"/>
    <w:rsid w:val="002D0113"/>
    <w:rsid w:val="002D5596"/>
    <w:rsid w:val="002E0223"/>
    <w:rsid w:val="002E330C"/>
    <w:rsid w:val="002E4D22"/>
    <w:rsid w:val="002E5520"/>
    <w:rsid w:val="002F5B93"/>
    <w:rsid w:val="002F5BCA"/>
    <w:rsid w:val="002F7614"/>
    <w:rsid w:val="00300EF1"/>
    <w:rsid w:val="00302AFF"/>
    <w:rsid w:val="00303FD9"/>
    <w:rsid w:val="00305C66"/>
    <w:rsid w:val="003073B9"/>
    <w:rsid w:val="00307E53"/>
    <w:rsid w:val="00313BDB"/>
    <w:rsid w:val="00314BD0"/>
    <w:rsid w:val="00317BF4"/>
    <w:rsid w:val="00325BC9"/>
    <w:rsid w:val="00327D83"/>
    <w:rsid w:val="00333202"/>
    <w:rsid w:val="00340D59"/>
    <w:rsid w:val="00343CF2"/>
    <w:rsid w:val="00346144"/>
    <w:rsid w:val="00347121"/>
    <w:rsid w:val="003542D6"/>
    <w:rsid w:val="00356206"/>
    <w:rsid w:val="00356A80"/>
    <w:rsid w:val="00361516"/>
    <w:rsid w:val="00362539"/>
    <w:rsid w:val="003642B5"/>
    <w:rsid w:val="00366D9D"/>
    <w:rsid w:val="0036744E"/>
    <w:rsid w:val="00367BAB"/>
    <w:rsid w:val="003749D8"/>
    <w:rsid w:val="00375278"/>
    <w:rsid w:val="00377920"/>
    <w:rsid w:val="0038283E"/>
    <w:rsid w:val="00384A12"/>
    <w:rsid w:val="0038547B"/>
    <w:rsid w:val="00386190"/>
    <w:rsid w:val="003A071C"/>
    <w:rsid w:val="003A09D4"/>
    <w:rsid w:val="003A1AA6"/>
    <w:rsid w:val="003A2E68"/>
    <w:rsid w:val="003A723D"/>
    <w:rsid w:val="003A788A"/>
    <w:rsid w:val="003D1D11"/>
    <w:rsid w:val="003D38D3"/>
    <w:rsid w:val="003D3B07"/>
    <w:rsid w:val="003D75C5"/>
    <w:rsid w:val="003E02CE"/>
    <w:rsid w:val="003E1A24"/>
    <w:rsid w:val="003E3323"/>
    <w:rsid w:val="003F1153"/>
    <w:rsid w:val="003F5531"/>
    <w:rsid w:val="003F5883"/>
    <w:rsid w:val="004016EF"/>
    <w:rsid w:val="00406BD5"/>
    <w:rsid w:val="00407003"/>
    <w:rsid w:val="00407FA7"/>
    <w:rsid w:val="00412553"/>
    <w:rsid w:val="004164EE"/>
    <w:rsid w:val="00416834"/>
    <w:rsid w:val="00420861"/>
    <w:rsid w:val="00424C19"/>
    <w:rsid w:val="004330F4"/>
    <w:rsid w:val="00433C6D"/>
    <w:rsid w:val="00437F7E"/>
    <w:rsid w:val="004400AD"/>
    <w:rsid w:val="004409BC"/>
    <w:rsid w:val="004428C9"/>
    <w:rsid w:val="004467DB"/>
    <w:rsid w:val="004468ED"/>
    <w:rsid w:val="00465E86"/>
    <w:rsid w:val="004733A8"/>
    <w:rsid w:val="00473646"/>
    <w:rsid w:val="00484A8B"/>
    <w:rsid w:val="0048536B"/>
    <w:rsid w:val="00487B8D"/>
    <w:rsid w:val="00491661"/>
    <w:rsid w:val="00491D98"/>
    <w:rsid w:val="00492F40"/>
    <w:rsid w:val="004B0D90"/>
    <w:rsid w:val="004B1CA8"/>
    <w:rsid w:val="004B5088"/>
    <w:rsid w:val="004B7328"/>
    <w:rsid w:val="004C389D"/>
    <w:rsid w:val="004C5D6B"/>
    <w:rsid w:val="004D04AA"/>
    <w:rsid w:val="004D7332"/>
    <w:rsid w:val="004E2D87"/>
    <w:rsid w:val="004F5D12"/>
    <w:rsid w:val="00500874"/>
    <w:rsid w:val="00500E42"/>
    <w:rsid w:val="005038C0"/>
    <w:rsid w:val="00504D7C"/>
    <w:rsid w:val="00505646"/>
    <w:rsid w:val="005059EA"/>
    <w:rsid w:val="00511891"/>
    <w:rsid w:val="0051748A"/>
    <w:rsid w:val="005221B0"/>
    <w:rsid w:val="00531B7B"/>
    <w:rsid w:val="00532FB3"/>
    <w:rsid w:val="00534D8B"/>
    <w:rsid w:val="00537824"/>
    <w:rsid w:val="00542FE0"/>
    <w:rsid w:val="005532EE"/>
    <w:rsid w:val="00557E94"/>
    <w:rsid w:val="00557F1C"/>
    <w:rsid w:val="005620C5"/>
    <w:rsid w:val="00575017"/>
    <w:rsid w:val="00582F37"/>
    <w:rsid w:val="0058340E"/>
    <w:rsid w:val="005837B1"/>
    <w:rsid w:val="00584BFE"/>
    <w:rsid w:val="005872D2"/>
    <w:rsid w:val="005906C9"/>
    <w:rsid w:val="00591D07"/>
    <w:rsid w:val="0059722B"/>
    <w:rsid w:val="005A1C68"/>
    <w:rsid w:val="005A2839"/>
    <w:rsid w:val="005A2E36"/>
    <w:rsid w:val="005A3AB3"/>
    <w:rsid w:val="005A5F84"/>
    <w:rsid w:val="005B00F1"/>
    <w:rsid w:val="005B1609"/>
    <w:rsid w:val="005C3B53"/>
    <w:rsid w:val="005C718E"/>
    <w:rsid w:val="005C73D2"/>
    <w:rsid w:val="005C7B03"/>
    <w:rsid w:val="005D3330"/>
    <w:rsid w:val="005D53B1"/>
    <w:rsid w:val="005D7D24"/>
    <w:rsid w:val="005E2DAB"/>
    <w:rsid w:val="005E3EC7"/>
    <w:rsid w:val="005E70EB"/>
    <w:rsid w:val="005E7E8E"/>
    <w:rsid w:val="005F2C4B"/>
    <w:rsid w:val="005F2E5B"/>
    <w:rsid w:val="005F46E3"/>
    <w:rsid w:val="0060191F"/>
    <w:rsid w:val="006036A6"/>
    <w:rsid w:val="00603C81"/>
    <w:rsid w:val="0060643B"/>
    <w:rsid w:val="00611CA4"/>
    <w:rsid w:val="00612024"/>
    <w:rsid w:val="006172AA"/>
    <w:rsid w:val="006247C3"/>
    <w:rsid w:val="0062482F"/>
    <w:rsid w:val="00625C7F"/>
    <w:rsid w:val="00632F3B"/>
    <w:rsid w:val="00635C3B"/>
    <w:rsid w:val="00641BAC"/>
    <w:rsid w:val="0066264F"/>
    <w:rsid w:val="00662A21"/>
    <w:rsid w:val="00666AAB"/>
    <w:rsid w:val="00666BCC"/>
    <w:rsid w:val="00670733"/>
    <w:rsid w:val="00671D8E"/>
    <w:rsid w:val="00674D34"/>
    <w:rsid w:val="00675C89"/>
    <w:rsid w:val="006763E8"/>
    <w:rsid w:val="0068036C"/>
    <w:rsid w:val="0068073A"/>
    <w:rsid w:val="00680C21"/>
    <w:rsid w:val="00680C62"/>
    <w:rsid w:val="006830C6"/>
    <w:rsid w:val="00684A66"/>
    <w:rsid w:val="00684A90"/>
    <w:rsid w:val="006913F1"/>
    <w:rsid w:val="00692049"/>
    <w:rsid w:val="0069687E"/>
    <w:rsid w:val="00697294"/>
    <w:rsid w:val="006A2ED0"/>
    <w:rsid w:val="006A302A"/>
    <w:rsid w:val="006A47FA"/>
    <w:rsid w:val="006A5F37"/>
    <w:rsid w:val="006A6D17"/>
    <w:rsid w:val="006A70C9"/>
    <w:rsid w:val="006A7FEC"/>
    <w:rsid w:val="006B3575"/>
    <w:rsid w:val="006B3BD9"/>
    <w:rsid w:val="006B4158"/>
    <w:rsid w:val="006B4E78"/>
    <w:rsid w:val="006C3B1E"/>
    <w:rsid w:val="006C403C"/>
    <w:rsid w:val="006C494C"/>
    <w:rsid w:val="006C6A52"/>
    <w:rsid w:val="006D1B70"/>
    <w:rsid w:val="006E050B"/>
    <w:rsid w:val="006E0EEE"/>
    <w:rsid w:val="006E29B0"/>
    <w:rsid w:val="006E316F"/>
    <w:rsid w:val="006E33D7"/>
    <w:rsid w:val="006E35B6"/>
    <w:rsid w:val="006F411D"/>
    <w:rsid w:val="006F5C16"/>
    <w:rsid w:val="00706908"/>
    <w:rsid w:val="0071170B"/>
    <w:rsid w:val="00713BC9"/>
    <w:rsid w:val="00713C30"/>
    <w:rsid w:val="00717D7B"/>
    <w:rsid w:val="007221F5"/>
    <w:rsid w:val="00723048"/>
    <w:rsid w:val="00723A05"/>
    <w:rsid w:val="007240C9"/>
    <w:rsid w:val="00726928"/>
    <w:rsid w:val="00736A57"/>
    <w:rsid w:val="00741759"/>
    <w:rsid w:val="007507FB"/>
    <w:rsid w:val="00765BAA"/>
    <w:rsid w:val="0076789C"/>
    <w:rsid w:val="00771BC4"/>
    <w:rsid w:val="00772B75"/>
    <w:rsid w:val="00774254"/>
    <w:rsid w:val="00774C52"/>
    <w:rsid w:val="00775CE6"/>
    <w:rsid w:val="00781D68"/>
    <w:rsid w:val="0078758F"/>
    <w:rsid w:val="00791FAC"/>
    <w:rsid w:val="007A0191"/>
    <w:rsid w:val="007A4867"/>
    <w:rsid w:val="007B069C"/>
    <w:rsid w:val="007B3ADE"/>
    <w:rsid w:val="007B43DA"/>
    <w:rsid w:val="007B5FF9"/>
    <w:rsid w:val="007C1E1F"/>
    <w:rsid w:val="007C5F98"/>
    <w:rsid w:val="007D2F3D"/>
    <w:rsid w:val="007D7949"/>
    <w:rsid w:val="007E06C5"/>
    <w:rsid w:val="007F18CF"/>
    <w:rsid w:val="007F3510"/>
    <w:rsid w:val="007F5413"/>
    <w:rsid w:val="007F74A9"/>
    <w:rsid w:val="0080141C"/>
    <w:rsid w:val="00804A49"/>
    <w:rsid w:val="008057CB"/>
    <w:rsid w:val="00813541"/>
    <w:rsid w:val="008233CF"/>
    <w:rsid w:val="0082760B"/>
    <w:rsid w:val="00831462"/>
    <w:rsid w:val="0083230D"/>
    <w:rsid w:val="00836838"/>
    <w:rsid w:val="00844D39"/>
    <w:rsid w:val="008464A4"/>
    <w:rsid w:val="0085084F"/>
    <w:rsid w:val="00850D98"/>
    <w:rsid w:val="00851A73"/>
    <w:rsid w:val="0085324C"/>
    <w:rsid w:val="00853C7B"/>
    <w:rsid w:val="00856353"/>
    <w:rsid w:val="00861092"/>
    <w:rsid w:val="00864460"/>
    <w:rsid w:val="00864D58"/>
    <w:rsid w:val="00866973"/>
    <w:rsid w:val="00866A66"/>
    <w:rsid w:val="00870788"/>
    <w:rsid w:val="00870C61"/>
    <w:rsid w:val="00872822"/>
    <w:rsid w:val="00877541"/>
    <w:rsid w:val="00880C44"/>
    <w:rsid w:val="00880D39"/>
    <w:rsid w:val="00882A98"/>
    <w:rsid w:val="008854F0"/>
    <w:rsid w:val="00885DE1"/>
    <w:rsid w:val="0089348D"/>
    <w:rsid w:val="00895581"/>
    <w:rsid w:val="008A36AF"/>
    <w:rsid w:val="008A4289"/>
    <w:rsid w:val="008B3283"/>
    <w:rsid w:val="008C71D2"/>
    <w:rsid w:val="008D410E"/>
    <w:rsid w:val="008D4DC1"/>
    <w:rsid w:val="008D6FCE"/>
    <w:rsid w:val="008E2AE2"/>
    <w:rsid w:val="008E47E6"/>
    <w:rsid w:val="008E4830"/>
    <w:rsid w:val="008E4B57"/>
    <w:rsid w:val="008E6F43"/>
    <w:rsid w:val="008F653F"/>
    <w:rsid w:val="008F7B33"/>
    <w:rsid w:val="00900F43"/>
    <w:rsid w:val="00902DEA"/>
    <w:rsid w:val="009035AB"/>
    <w:rsid w:val="0090401D"/>
    <w:rsid w:val="0090676A"/>
    <w:rsid w:val="00906A06"/>
    <w:rsid w:val="00914C36"/>
    <w:rsid w:val="0091564C"/>
    <w:rsid w:val="00917477"/>
    <w:rsid w:val="00923FA2"/>
    <w:rsid w:val="009241F8"/>
    <w:rsid w:val="00925FDA"/>
    <w:rsid w:val="0093322E"/>
    <w:rsid w:val="00934959"/>
    <w:rsid w:val="00942A94"/>
    <w:rsid w:val="00945A08"/>
    <w:rsid w:val="00952D65"/>
    <w:rsid w:val="00955289"/>
    <w:rsid w:val="00964E57"/>
    <w:rsid w:val="009675CF"/>
    <w:rsid w:val="00975F6C"/>
    <w:rsid w:val="00977A74"/>
    <w:rsid w:val="00992D5B"/>
    <w:rsid w:val="009935EC"/>
    <w:rsid w:val="00993960"/>
    <w:rsid w:val="00997B1C"/>
    <w:rsid w:val="009A02F4"/>
    <w:rsid w:val="009A0EEC"/>
    <w:rsid w:val="009A1146"/>
    <w:rsid w:val="009A365A"/>
    <w:rsid w:val="009B520C"/>
    <w:rsid w:val="009B7319"/>
    <w:rsid w:val="009C3B70"/>
    <w:rsid w:val="009D3E4F"/>
    <w:rsid w:val="009D4A9A"/>
    <w:rsid w:val="009D559F"/>
    <w:rsid w:val="009E4557"/>
    <w:rsid w:val="009E578E"/>
    <w:rsid w:val="009F23E3"/>
    <w:rsid w:val="009F73B2"/>
    <w:rsid w:val="00A004D4"/>
    <w:rsid w:val="00A01159"/>
    <w:rsid w:val="00A03D09"/>
    <w:rsid w:val="00A07956"/>
    <w:rsid w:val="00A10DCA"/>
    <w:rsid w:val="00A1165A"/>
    <w:rsid w:val="00A13000"/>
    <w:rsid w:val="00A13EAB"/>
    <w:rsid w:val="00A17D35"/>
    <w:rsid w:val="00A17F95"/>
    <w:rsid w:val="00A2030C"/>
    <w:rsid w:val="00A251C9"/>
    <w:rsid w:val="00A25374"/>
    <w:rsid w:val="00A301B0"/>
    <w:rsid w:val="00A3097D"/>
    <w:rsid w:val="00A329EA"/>
    <w:rsid w:val="00A338E6"/>
    <w:rsid w:val="00A33D37"/>
    <w:rsid w:val="00A36DD7"/>
    <w:rsid w:val="00A40871"/>
    <w:rsid w:val="00A44261"/>
    <w:rsid w:val="00A44BBB"/>
    <w:rsid w:val="00A45260"/>
    <w:rsid w:val="00A46634"/>
    <w:rsid w:val="00A51527"/>
    <w:rsid w:val="00A5290A"/>
    <w:rsid w:val="00A53DB8"/>
    <w:rsid w:val="00A628EE"/>
    <w:rsid w:val="00A93EF2"/>
    <w:rsid w:val="00AA53E1"/>
    <w:rsid w:val="00AA6FB5"/>
    <w:rsid w:val="00AB4693"/>
    <w:rsid w:val="00AB4BB5"/>
    <w:rsid w:val="00AB6FDE"/>
    <w:rsid w:val="00AB7A37"/>
    <w:rsid w:val="00AC3581"/>
    <w:rsid w:val="00AC3DC9"/>
    <w:rsid w:val="00AC653E"/>
    <w:rsid w:val="00AC7DE5"/>
    <w:rsid w:val="00AD152C"/>
    <w:rsid w:val="00AD1A07"/>
    <w:rsid w:val="00AD2EF9"/>
    <w:rsid w:val="00AD41B7"/>
    <w:rsid w:val="00AD65FD"/>
    <w:rsid w:val="00AF13F3"/>
    <w:rsid w:val="00AF3BC5"/>
    <w:rsid w:val="00AF6710"/>
    <w:rsid w:val="00AF707C"/>
    <w:rsid w:val="00B01E67"/>
    <w:rsid w:val="00B04EE2"/>
    <w:rsid w:val="00B052EB"/>
    <w:rsid w:val="00B07AA7"/>
    <w:rsid w:val="00B103F6"/>
    <w:rsid w:val="00B14BD5"/>
    <w:rsid w:val="00B159E9"/>
    <w:rsid w:val="00B17860"/>
    <w:rsid w:val="00B222C1"/>
    <w:rsid w:val="00B252ED"/>
    <w:rsid w:val="00B25A9F"/>
    <w:rsid w:val="00B278D3"/>
    <w:rsid w:val="00B27F31"/>
    <w:rsid w:val="00B306C2"/>
    <w:rsid w:val="00B34062"/>
    <w:rsid w:val="00B365E2"/>
    <w:rsid w:val="00B3765A"/>
    <w:rsid w:val="00B41080"/>
    <w:rsid w:val="00B45E6A"/>
    <w:rsid w:val="00B634FF"/>
    <w:rsid w:val="00B64547"/>
    <w:rsid w:val="00B6454C"/>
    <w:rsid w:val="00B663C8"/>
    <w:rsid w:val="00B66C8E"/>
    <w:rsid w:val="00B75293"/>
    <w:rsid w:val="00B83683"/>
    <w:rsid w:val="00B84FC3"/>
    <w:rsid w:val="00B85EBF"/>
    <w:rsid w:val="00B873E7"/>
    <w:rsid w:val="00B9099D"/>
    <w:rsid w:val="00B960B2"/>
    <w:rsid w:val="00B969E4"/>
    <w:rsid w:val="00BA2260"/>
    <w:rsid w:val="00BA3786"/>
    <w:rsid w:val="00BA4D01"/>
    <w:rsid w:val="00BB17B5"/>
    <w:rsid w:val="00BB63F9"/>
    <w:rsid w:val="00BB750C"/>
    <w:rsid w:val="00BB7D6B"/>
    <w:rsid w:val="00BC129B"/>
    <w:rsid w:val="00BC49B0"/>
    <w:rsid w:val="00BC60D1"/>
    <w:rsid w:val="00BD0E35"/>
    <w:rsid w:val="00BD6A6F"/>
    <w:rsid w:val="00BE60DC"/>
    <w:rsid w:val="00BE7543"/>
    <w:rsid w:val="00BE7873"/>
    <w:rsid w:val="00BF3AB1"/>
    <w:rsid w:val="00BF51AE"/>
    <w:rsid w:val="00BF5A26"/>
    <w:rsid w:val="00C010C1"/>
    <w:rsid w:val="00C02360"/>
    <w:rsid w:val="00C07A30"/>
    <w:rsid w:val="00C106AD"/>
    <w:rsid w:val="00C20CDE"/>
    <w:rsid w:val="00C265E6"/>
    <w:rsid w:val="00C27EB5"/>
    <w:rsid w:val="00C34A03"/>
    <w:rsid w:val="00C35F5D"/>
    <w:rsid w:val="00C3746E"/>
    <w:rsid w:val="00C377B9"/>
    <w:rsid w:val="00C40662"/>
    <w:rsid w:val="00C44FD3"/>
    <w:rsid w:val="00C524B8"/>
    <w:rsid w:val="00C5326C"/>
    <w:rsid w:val="00C544C5"/>
    <w:rsid w:val="00C558EF"/>
    <w:rsid w:val="00C6664F"/>
    <w:rsid w:val="00C66D9E"/>
    <w:rsid w:val="00C67B49"/>
    <w:rsid w:val="00C71EF2"/>
    <w:rsid w:val="00C73369"/>
    <w:rsid w:val="00C74DA5"/>
    <w:rsid w:val="00C76FA7"/>
    <w:rsid w:val="00C77CA7"/>
    <w:rsid w:val="00C83188"/>
    <w:rsid w:val="00C85BE3"/>
    <w:rsid w:val="00C87409"/>
    <w:rsid w:val="00C92AF6"/>
    <w:rsid w:val="00C95E59"/>
    <w:rsid w:val="00CA0693"/>
    <w:rsid w:val="00CA5AC5"/>
    <w:rsid w:val="00CA7DEC"/>
    <w:rsid w:val="00CB36AC"/>
    <w:rsid w:val="00CB3761"/>
    <w:rsid w:val="00CB4D24"/>
    <w:rsid w:val="00CB54BA"/>
    <w:rsid w:val="00CB5873"/>
    <w:rsid w:val="00CB5CA0"/>
    <w:rsid w:val="00CB5DD5"/>
    <w:rsid w:val="00CC36BF"/>
    <w:rsid w:val="00CC38AF"/>
    <w:rsid w:val="00CC4B66"/>
    <w:rsid w:val="00CC5282"/>
    <w:rsid w:val="00CC62AB"/>
    <w:rsid w:val="00CD2A28"/>
    <w:rsid w:val="00CE4D86"/>
    <w:rsid w:val="00CE63DE"/>
    <w:rsid w:val="00CE7235"/>
    <w:rsid w:val="00CE75AD"/>
    <w:rsid w:val="00CF597B"/>
    <w:rsid w:val="00CF5F40"/>
    <w:rsid w:val="00D01016"/>
    <w:rsid w:val="00D0580B"/>
    <w:rsid w:val="00D07990"/>
    <w:rsid w:val="00D17ADE"/>
    <w:rsid w:val="00D22BE4"/>
    <w:rsid w:val="00D245FC"/>
    <w:rsid w:val="00D31137"/>
    <w:rsid w:val="00D32189"/>
    <w:rsid w:val="00D33084"/>
    <w:rsid w:val="00D40399"/>
    <w:rsid w:val="00D40E65"/>
    <w:rsid w:val="00D54833"/>
    <w:rsid w:val="00D6153B"/>
    <w:rsid w:val="00D643AB"/>
    <w:rsid w:val="00D65A57"/>
    <w:rsid w:val="00D673E0"/>
    <w:rsid w:val="00D72A61"/>
    <w:rsid w:val="00D759E9"/>
    <w:rsid w:val="00D8766C"/>
    <w:rsid w:val="00D9170D"/>
    <w:rsid w:val="00D93D13"/>
    <w:rsid w:val="00D955CD"/>
    <w:rsid w:val="00D9634B"/>
    <w:rsid w:val="00D964BF"/>
    <w:rsid w:val="00DA018C"/>
    <w:rsid w:val="00DA0F27"/>
    <w:rsid w:val="00DA4A46"/>
    <w:rsid w:val="00DA4DD4"/>
    <w:rsid w:val="00DB5D29"/>
    <w:rsid w:val="00DB76DE"/>
    <w:rsid w:val="00DC129E"/>
    <w:rsid w:val="00DC4DF3"/>
    <w:rsid w:val="00DC63A9"/>
    <w:rsid w:val="00DD3A22"/>
    <w:rsid w:val="00DD5C2E"/>
    <w:rsid w:val="00DD67FD"/>
    <w:rsid w:val="00DD7E1C"/>
    <w:rsid w:val="00DE01F2"/>
    <w:rsid w:val="00DE0D22"/>
    <w:rsid w:val="00DE1AF7"/>
    <w:rsid w:val="00DE6E41"/>
    <w:rsid w:val="00DF6CBB"/>
    <w:rsid w:val="00E00E0C"/>
    <w:rsid w:val="00E044AF"/>
    <w:rsid w:val="00E05A31"/>
    <w:rsid w:val="00E065C1"/>
    <w:rsid w:val="00E15919"/>
    <w:rsid w:val="00E15EE0"/>
    <w:rsid w:val="00E17E11"/>
    <w:rsid w:val="00E254CF"/>
    <w:rsid w:val="00E25D93"/>
    <w:rsid w:val="00E26085"/>
    <w:rsid w:val="00E30F76"/>
    <w:rsid w:val="00E35B4F"/>
    <w:rsid w:val="00E41A84"/>
    <w:rsid w:val="00E42777"/>
    <w:rsid w:val="00E45FCD"/>
    <w:rsid w:val="00E509C8"/>
    <w:rsid w:val="00E52202"/>
    <w:rsid w:val="00E56EEE"/>
    <w:rsid w:val="00E82B86"/>
    <w:rsid w:val="00E83094"/>
    <w:rsid w:val="00E84419"/>
    <w:rsid w:val="00E904FB"/>
    <w:rsid w:val="00E9494F"/>
    <w:rsid w:val="00E9664C"/>
    <w:rsid w:val="00EA1E9A"/>
    <w:rsid w:val="00EA4C55"/>
    <w:rsid w:val="00EA5A76"/>
    <w:rsid w:val="00EC1031"/>
    <w:rsid w:val="00EC1201"/>
    <w:rsid w:val="00EC5AEE"/>
    <w:rsid w:val="00EC6D0B"/>
    <w:rsid w:val="00ED199C"/>
    <w:rsid w:val="00ED2AD8"/>
    <w:rsid w:val="00ED7423"/>
    <w:rsid w:val="00EE1357"/>
    <w:rsid w:val="00EE35FC"/>
    <w:rsid w:val="00EE58E3"/>
    <w:rsid w:val="00EE5993"/>
    <w:rsid w:val="00EE7937"/>
    <w:rsid w:val="00EF0385"/>
    <w:rsid w:val="00EF6FDA"/>
    <w:rsid w:val="00EF7EFE"/>
    <w:rsid w:val="00F04D1B"/>
    <w:rsid w:val="00F05EC2"/>
    <w:rsid w:val="00F14A01"/>
    <w:rsid w:val="00F178E3"/>
    <w:rsid w:val="00F231FA"/>
    <w:rsid w:val="00F23B7C"/>
    <w:rsid w:val="00F24282"/>
    <w:rsid w:val="00F25286"/>
    <w:rsid w:val="00F30B14"/>
    <w:rsid w:val="00F357C0"/>
    <w:rsid w:val="00F35AAC"/>
    <w:rsid w:val="00F419AD"/>
    <w:rsid w:val="00F44DEB"/>
    <w:rsid w:val="00F505AB"/>
    <w:rsid w:val="00F54814"/>
    <w:rsid w:val="00F6099C"/>
    <w:rsid w:val="00F67B8E"/>
    <w:rsid w:val="00F70224"/>
    <w:rsid w:val="00F70EC8"/>
    <w:rsid w:val="00F71A14"/>
    <w:rsid w:val="00F73BEA"/>
    <w:rsid w:val="00F80267"/>
    <w:rsid w:val="00F80B82"/>
    <w:rsid w:val="00F8114E"/>
    <w:rsid w:val="00F818CE"/>
    <w:rsid w:val="00F85A38"/>
    <w:rsid w:val="00F85A61"/>
    <w:rsid w:val="00F8697E"/>
    <w:rsid w:val="00F90D08"/>
    <w:rsid w:val="00F936DA"/>
    <w:rsid w:val="00F93EE7"/>
    <w:rsid w:val="00FA1B39"/>
    <w:rsid w:val="00FA5349"/>
    <w:rsid w:val="00FA6855"/>
    <w:rsid w:val="00FA748F"/>
    <w:rsid w:val="00FB157C"/>
    <w:rsid w:val="00FB40D3"/>
    <w:rsid w:val="00FC1475"/>
    <w:rsid w:val="00FD0D36"/>
    <w:rsid w:val="00FE1ECA"/>
    <w:rsid w:val="00FE50B3"/>
    <w:rsid w:val="00FE6148"/>
    <w:rsid w:val="00FF4349"/>
    <w:rsid w:val="00FF6DF1"/>
    <w:rsid w:val="3AC3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E83A6"/>
  <w15:docId w15:val="{F9175984-5799-4BD0-9800-DF4936D1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349"/>
    <w:pPr>
      <w:spacing w:after="0" w:line="240" w:lineRule="atLeast"/>
    </w:pPr>
    <w:rPr>
      <w:rFonts w:ascii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E7E8E"/>
    <w:pPr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F434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612024"/>
    <w:pPr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F4349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220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A">
    <w:name w:val="CA"/>
    <w:rsid w:val="008854F0"/>
    <w:pPr>
      <w:numPr>
        <w:numId w:val="2"/>
      </w:numPr>
    </w:pPr>
  </w:style>
  <w:style w:type="paragraph" w:customStyle="1" w:styleId="Ebene1">
    <w:name w:val="Ebene1"/>
    <w:basedOn w:val="Normln"/>
    <w:uiPriority w:val="99"/>
    <w:qFormat/>
    <w:rsid w:val="008854F0"/>
    <w:pPr>
      <w:numPr>
        <w:numId w:val="2"/>
      </w:numPr>
    </w:pPr>
  </w:style>
  <w:style w:type="paragraph" w:customStyle="1" w:styleId="Ebene2">
    <w:name w:val="Ebene2"/>
    <w:basedOn w:val="Ebene1"/>
    <w:uiPriority w:val="99"/>
    <w:qFormat/>
    <w:rsid w:val="009E4557"/>
    <w:pPr>
      <w:numPr>
        <w:ilvl w:val="1"/>
      </w:numPr>
    </w:pPr>
  </w:style>
  <w:style w:type="paragraph" w:customStyle="1" w:styleId="Ebene3">
    <w:name w:val="Ebene3"/>
    <w:basedOn w:val="Ebene2"/>
    <w:uiPriority w:val="99"/>
    <w:qFormat/>
    <w:rsid w:val="009E4557"/>
    <w:pPr>
      <w:numPr>
        <w:ilvl w:val="2"/>
      </w:numPr>
    </w:pPr>
  </w:style>
  <w:style w:type="paragraph" w:customStyle="1" w:styleId="Briefkopf">
    <w:name w:val="Briefkopf"/>
    <w:basedOn w:val="Normln"/>
    <w:semiHidden/>
    <w:rsid w:val="00CA0693"/>
    <w:pPr>
      <w:tabs>
        <w:tab w:val="left" w:pos="170"/>
      </w:tabs>
      <w:spacing w:line="180" w:lineRule="atLeast"/>
    </w:pPr>
    <w:rPr>
      <w:sz w:val="16"/>
    </w:rPr>
  </w:style>
  <w:style w:type="paragraph" w:customStyle="1" w:styleId="Brieffuss">
    <w:name w:val="Brieffuss"/>
    <w:basedOn w:val="Normln"/>
    <w:rsid w:val="00F04D1B"/>
    <w:pPr>
      <w:spacing w:line="160" w:lineRule="atLeast"/>
    </w:pPr>
    <w:rPr>
      <w:sz w:val="13"/>
    </w:rPr>
  </w:style>
  <w:style w:type="paragraph" w:customStyle="1" w:styleId="Betreff">
    <w:name w:val="Betreff"/>
    <w:basedOn w:val="Normln"/>
    <w:rsid w:val="002D5596"/>
    <w:rPr>
      <w:b/>
    </w:rPr>
  </w:style>
  <w:style w:type="paragraph" w:customStyle="1" w:styleId="Trick">
    <w:name w:val="Trick"/>
    <w:basedOn w:val="Normln"/>
    <w:semiHidden/>
    <w:rsid w:val="00844D39"/>
    <w:pPr>
      <w:spacing w:line="240" w:lineRule="auto"/>
    </w:pPr>
    <w:rPr>
      <w:color w:val="FFFFFF" w:themeColor="background1"/>
      <w:sz w:val="2"/>
    </w:rPr>
  </w:style>
  <w:style w:type="character" w:styleId="Zstupntext">
    <w:name w:val="Placeholder Text"/>
    <w:basedOn w:val="Standardnpsmoodstavce"/>
    <w:uiPriority w:val="99"/>
    <w:semiHidden/>
    <w:rsid w:val="000A30DB"/>
    <w:rPr>
      <w:color w:val="808080"/>
    </w:rPr>
  </w:style>
  <w:style w:type="paragraph" w:customStyle="1" w:styleId="Fenster">
    <w:name w:val="Fenster"/>
    <w:basedOn w:val="Normln"/>
    <w:semiHidden/>
    <w:rsid w:val="00E15EE0"/>
    <w:pPr>
      <w:spacing w:before="284" w:line="160" w:lineRule="atLeast"/>
    </w:pPr>
    <w:rPr>
      <w:sz w:val="13"/>
    </w:rPr>
  </w:style>
  <w:style w:type="paragraph" w:styleId="Datum">
    <w:name w:val="Date"/>
    <w:basedOn w:val="Normln"/>
    <w:next w:val="Normln"/>
    <w:link w:val="DatumChar"/>
    <w:uiPriority w:val="99"/>
    <w:rsid w:val="00B222C1"/>
    <w:pPr>
      <w:spacing w:before="120"/>
    </w:pPr>
  </w:style>
  <w:style w:type="character" w:customStyle="1" w:styleId="DatumChar">
    <w:name w:val="Datum Char"/>
    <w:basedOn w:val="Standardnpsmoodstavce"/>
    <w:link w:val="Datum"/>
    <w:uiPriority w:val="99"/>
    <w:rsid w:val="00B222C1"/>
    <w:rPr>
      <w:rFonts w:ascii="Times New Roman" w:hAnsi="Times New Roman"/>
    </w:rPr>
  </w:style>
  <w:style w:type="paragraph" w:customStyle="1" w:styleId="Anstrich">
    <w:name w:val="Anstrich"/>
    <w:basedOn w:val="Normln"/>
    <w:uiPriority w:val="99"/>
    <w:rsid w:val="008854F0"/>
    <w:pPr>
      <w:numPr>
        <w:ilvl w:val="4"/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2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DEA"/>
    <w:rPr>
      <w:rFonts w:ascii="Tahoma" w:hAnsi="Tahoma" w:cs="Tahoma"/>
      <w:sz w:val="16"/>
      <w:szCs w:val="16"/>
    </w:rPr>
  </w:style>
  <w:style w:type="paragraph" w:customStyle="1" w:styleId="Kommunikationszeile">
    <w:name w:val="Kommunikationszeile"/>
    <w:basedOn w:val="Zhlav"/>
    <w:semiHidden/>
    <w:qFormat/>
    <w:rsid w:val="00D673E0"/>
    <w:pPr>
      <w:tabs>
        <w:tab w:val="left" w:pos="567"/>
      </w:tabs>
      <w:spacing w:line="170" w:lineRule="atLeast"/>
    </w:pPr>
    <w:rPr>
      <w:rFonts w:ascii="Arial" w:hAnsi="Arial"/>
      <w:sz w:val="14"/>
    </w:rPr>
  </w:style>
  <w:style w:type="paragraph" w:customStyle="1" w:styleId="FirmaFenster">
    <w:name w:val="Firma_Fenster"/>
    <w:basedOn w:val="Zhlav"/>
    <w:semiHidden/>
    <w:qFormat/>
    <w:rsid w:val="00D673E0"/>
    <w:rPr>
      <w:rFonts w:ascii="Arial" w:hAnsi="Arial"/>
      <w:sz w:val="16"/>
    </w:rPr>
  </w:style>
  <w:style w:type="paragraph" w:customStyle="1" w:styleId="LogoVivicoAG1">
    <w:name w:val="Logo_Vivico_AG1"/>
    <w:semiHidden/>
    <w:rsid w:val="006A302A"/>
    <w:pPr>
      <w:spacing w:after="0" w:line="240" w:lineRule="atLeast"/>
    </w:pPr>
    <w:rPr>
      <w:rFonts w:ascii="Times New Roman" w:hAnsi="Times New Roman"/>
    </w:rPr>
  </w:style>
  <w:style w:type="paragraph" w:customStyle="1" w:styleId="FirmaVivicoAGFenster">
    <w:name w:val="Firma_Vivico_AG_Fenster"/>
    <w:rsid w:val="00274604"/>
    <w:pPr>
      <w:spacing w:before="284" w:after="0" w:line="160" w:lineRule="atLeast"/>
    </w:pPr>
    <w:rPr>
      <w:rFonts w:ascii="Times New Roman" w:hAnsi="Times New Roman"/>
      <w:sz w:val="13"/>
    </w:rPr>
  </w:style>
  <w:style w:type="paragraph" w:customStyle="1" w:styleId="Pressemitteilung">
    <w:name w:val="Pressemitteilung"/>
    <w:basedOn w:val="Normln"/>
    <w:rsid w:val="002E330C"/>
    <w:rPr>
      <w:caps/>
      <w:spacing w:val="80"/>
      <w:sz w:val="16"/>
    </w:rPr>
  </w:style>
  <w:style w:type="paragraph" w:customStyle="1" w:styleId="Aufzhlung">
    <w:name w:val="Aufzählung"/>
    <w:basedOn w:val="Normln"/>
    <w:uiPriority w:val="99"/>
    <w:rsid w:val="008854F0"/>
    <w:pPr>
      <w:numPr>
        <w:ilvl w:val="3"/>
        <w:numId w:val="2"/>
      </w:numPr>
      <w:spacing w:before="480" w:after="480"/>
      <w:contextualSpacing/>
    </w:pPr>
    <w:rPr>
      <w:b/>
    </w:rPr>
  </w:style>
  <w:style w:type="paragraph" w:customStyle="1" w:styleId="Titelzeile">
    <w:name w:val="Titelzeile"/>
    <w:basedOn w:val="Normln"/>
    <w:next w:val="Normln"/>
    <w:semiHidden/>
    <w:rsid w:val="002D0113"/>
    <w:rPr>
      <w:b/>
    </w:rPr>
  </w:style>
  <w:style w:type="paragraph" w:customStyle="1" w:styleId="berschrift">
    <w:name w:val="Überschrift"/>
    <w:basedOn w:val="Normln"/>
    <w:next w:val="Normln"/>
    <w:rsid w:val="002D0113"/>
    <w:rPr>
      <w:b/>
      <w:caps/>
      <w:sz w:val="28"/>
    </w:rPr>
  </w:style>
  <w:style w:type="paragraph" w:customStyle="1" w:styleId="Formularname">
    <w:name w:val="Formularname"/>
    <w:basedOn w:val="Normln"/>
    <w:rsid w:val="00A40871"/>
    <w:rPr>
      <w:b/>
      <w:caps/>
    </w:rPr>
  </w:style>
  <w:style w:type="character" w:styleId="Hypertextovodkaz">
    <w:name w:val="Hyperlink"/>
    <w:basedOn w:val="Standardnpsmoodstavce"/>
    <w:uiPriority w:val="99"/>
    <w:unhideWhenUsed/>
    <w:rsid w:val="00CC4B6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37F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F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F7E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F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F7E"/>
    <w:rPr>
      <w:rFonts w:ascii="Times New Roman" w:hAnsi="Times New Roman"/>
      <w:b/>
      <w:bCs/>
      <w:sz w:val="20"/>
      <w:szCs w:val="20"/>
    </w:rPr>
  </w:style>
  <w:style w:type="paragraph" w:customStyle="1" w:styleId="bodytext">
    <w:name w:val="bodytext"/>
    <w:basedOn w:val="Normln"/>
    <w:rsid w:val="00B645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Normlnweb">
    <w:name w:val="Normal (Web)"/>
    <w:basedOn w:val="Normln"/>
    <w:uiPriority w:val="99"/>
    <w:unhideWhenUsed/>
    <w:rsid w:val="00EE35F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de-AT" w:eastAsia="de-AT"/>
    </w:rPr>
  </w:style>
  <w:style w:type="paragraph" w:styleId="Zkladntext">
    <w:name w:val="Body Text"/>
    <w:basedOn w:val="Normln"/>
    <w:link w:val="ZkladntextChar"/>
    <w:rsid w:val="00B04EE2"/>
    <w:pPr>
      <w:autoSpaceDE w:val="0"/>
      <w:autoSpaceDN w:val="0"/>
      <w:spacing w:after="200" w:line="288" w:lineRule="auto"/>
      <w:ind w:left="624"/>
      <w:jc w:val="both"/>
    </w:pPr>
    <w:rPr>
      <w:rFonts w:ascii="CG Times" w:eastAsia="Times New Roman" w:hAnsi="CG Times" w:cs="CG Times"/>
      <w:lang w:val="en-GB" w:eastAsia="de-DE"/>
    </w:rPr>
  </w:style>
  <w:style w:type="character" w:customStyle="1" w:styleId="ZkladntextChar">
    <w:name w:val="Základní text Char"/>
    <w:basedOn w:val="Standardnpsmoodstavce"/>
    <w:link w:val="Zkladntext"/>
    <w:rsid w:val="00B04EE2"/>
    <w:rPr>
      <w:rFonts w:ascii="CG Times" w:eastAsia="Times New Roman" w:hAnsi="CG Times" w:cs="CG Times"/>
      <w:lang w:val="en-GB" w:eastAsia="de-DE"/>
    </w:rPr>
  </w:style>
  <w:style w:type="character" w:customStyle="1" w:styleId="tlid-translation">
    <w:name w:val="tlid-translation"/>
    <w:basedOn w:val="Standardnpsmoodstavce"/>
    <w:rsid w:val="0003637B"/>
  </w:style>
  <w:style w:type="character" w:customStyle="1" w:styleId="st">
    <w:name w:val="st"/>
    <w:basedOn w:val="Standardnpsmoodstavce"/>
    <w:rsid w:val="00B159E9"/>
  </w:style>
  <w:style w:type="character" w:styleId="Zdraznn">
    <w:name w:val="Emphasis"/>
    <w:basedOn w:val="Standardnpsmoodstavce"/>
    <w:uiPriority w:val="20"/>
    <w:qFormat/>
    <w:rsid w:val="00B159E9"/>
    <w:rPr>
      <w:i/>
      <w:iCs/>
    </w:rPr>
  </w:style>
  <w:style w:type="paragraph" w:styleId="Odstavecseseznamem">
    <w:name w:val="List Paragraph"/>
    <w:basedOn w:val="Normln"/>
    <w:uiPriority w:val="34"/>
    <w:qFormat/>
    <w:rsid w:val="000813B9"/>
    <w:pPr>
      <w:spacing w:line="240" w:lineRule="auto"/>
      <w:ind w:left="720"/>
    </w:pPr>
    <w:rPr>
      <w:rFonts w:cs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8D4DC1"/>
    <w:rPr>
      <w:b/>
      <w:bCs/>
    </w:rPr>
  </w:style>
  <w:style w:type="character" w:customStyle="1" w:styleId="hgkelc">
    <w:name w:val="hgkelc"/>
    <w:basedOn w:val="Standardnpsmoodstavce"/>
    <w:rsid w:val="0013383C"/>
  </w:style>
  <w:style w:type="paragraph" w:customStyle="1" w:styleId="paragraph">
    <w:name w:val="paragraph"/>
    <w:basedOn w:val="Normln"/>
    <w:rsid w:val="002B2F8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cs-CZ" w:eastAsia="cs-CZ"/>
    </w:rPr>
  </w:style>
  <w:style w:type="character" w:customStyle="1" w:styleId="normaltextrun">
    <w:name w:val="normaltextrun"/>
    <w:basedOn w:val="Standardnpsmoodstavce"/>
    <w:rsid w:val="002B2F82"/>
  </w:style>
  <w:style w:type="character" w:customStyle="1" w:styleId="eop">
    <w:name w:val="eop"/>
    <w:basedOn w:val="Standardnpsmoodstavce"/>
    <w:rsid w:val="002B2F82"/>
  </w:style>
  <w:style w:type="character" w:customStyle="1" w:styleId="spellingerror">
    <w:name w:val="spellingerror"/>
    <w:basedOn w:val="Standardnpsmoodstavce"/>
    <w:rsid w:val="002B2F82"/>
  </w:style>
  <w:style w:type="character" w:customStyle="1" w:styleId="tabchar">
    <w:name w:val="tabchar"/>
    <w:basedOn w:val="Standardnpsmoodstavce"/>
    <w:rsid w:val="002B2F82"/>
  </w:style>
  <w:style w:type="character" w:customStyle="1" w:styleId="scxw95761321">
    <w:name w:val="scxw95761321"/>
    <w:basedOn w:val="Standardnpsmoodstavce"/>
    <w:rsid w:val="002B2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6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2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8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0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restcom.cz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nisa.kolarikova@crestcom.cz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://www.missouripark.cz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://www.mississippihouse.cz" TargetMode="External"/><Relationship Id="rId14" Type="http://schemas.openxmlformats.org/officeDocument/2006/relationships/hyperlink" Target="mailto:%20radek.poulicek@caimmo.c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ekow\AppData\Roaming\Microsoft\Templates\Vorlagen\Schriftverkehr\Pressemitteilu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AE99A4355240998331ECD2B67E73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91D214-FBFB-4276-9DAB-643FE0D1AC49}"/>
      </w:docPartPr>
      <w:docPartBody>
        <w:p w:rsidR="004F5D12" w:rsidRDefault="004F5D12">
          <w:pPr>
            <w:pStyle w:val="52AE99A4355240998331ECD2B67E7377"/>
          </w:pPr>
          <w:r w:rsidRPr="003E55AF">
            <w:rPr>
              <w:rStyle w:val="Zstupn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F5D12"/>
    <w:rsid w:val="0003286B"/>
    <w:rsid w:val="000D20D4"/>
    <w:rsid w:val="001335E9"/>
    <w:rsid w:val="001531F0"/>
    <w:rsid w:val="00174426"/>
    <w:rsid w:val="001A1C34"/>
    <w:rsid w:val="001C7E04"/>
    <w:rsid w:val="001E441A"/>
    <w:rsid w:val="002E22E5"/>
    <w:rsid w:val="00315AD4"/>
    <w:rsid w:val="00396A70"/>
    <w:rsid w:val="003B4428"/>
    <w:rsid w:val="004047C7"/>
    <w:rsid w:val="00432F03"/>
    <w:rsid w:val="004F5D12"/>
    <w:rsid w:val="004F7E93"/>
    <w:rsid w:val="00522617"/>
    <w:rsid w:val="005634C9"/>
    <w:rsid w:val="005C4ED3"/>
    <w:rsid w:val="005C76E6"/>
    <w:rsid w:val="005F2DB9"/>
    <w:rsid w:val="007B1173"/>
    <w:rsid w:val="0081157F"/>
    <w:rsid w:val="0087125E"/>
    <w:rsid w:val="00887622"/>
    <w:rsid w:val="00946202"/>
    <w:rsid w:val="009B1F93"/>
    <w:rsid w:val="009F00A1"/>
    <w:rsid w:val="00AD6082"/>
    <w:rsid w:val="00B22F8D"/>
    <w:rsid w:val="00BC238D"/>
    <w:rsid w:val="00BC7BFD"/>
    <w:rsid w:val="00C345D8"/>
    <w:rsid w:val="00C84A54"/>
    <w:rsid w:val="00C955A2"/>
    <w:rsid w:val="00D45160"/>
    <w:rsid w:val="00DB320E"/>
    <w:rsid w:val="00DD60F6"/>
    <w:rsid w:val="00E90194"/>
    <w:rsid w:val="00EB7E7D"/>
    <w:rsid w:val="00EC2454"/>
    <w:rsid w:val="00F4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45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345D8"/>
    <w:rPr>
      <w:color w:val="808080"/>
    </w:rPr>
  </w:style>
  <w:style w:type="paragraph" w:customStyle="1" w:styleId="52AE99A4355240998331ECD2B67E7377">
    <w:name w:val="52AE99A4355240998331ECD2B67E7377"/>
    <w:rsid w:val="00C345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 E U O 1 ! 2 0 0 2 9 1 4 8 1 3 . 1 < / d o c u m e n t i d >  
     < s e n d e r i d > K L O U D O V J < / s e n d e r i d >  
     < s e n d e r e m a i l > J A N A . K L O U D O V A @ A L L E N O V E R Y . C O M < / s e n d e r e m a i l >  
     < l a s t m o d i f i e d > 2 0 2 1 - 0 4 - 1 4 T 1 6 : 1 1 : 0 0 . 0 0 0 0 0 0 0 + 0 2 : 0 0 < / l a s t m o d i f i e d >  
     < d a t a b a s e > E U O 1 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87CBF-C093-4CDC-84C0-BF52B7F4931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3A140FD8-D033-40EE-9AFA-0BC87B08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45</TotalTime>
  <Pages>3</Pages>
  <Words>1000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Eichhorn-Training</Company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Steinböck, Susanne</dc:creator>
  <cp:keywords/>
  <dc:description/>
  <cp:lastModifiedBy>Notebook</cp:lastModifiedBy>
  <cp:revision>12</cp:revision>
  <cp:lastPrinted>2017-05-12T13:47:00Z</cp:lastPrinted>
  <dcterms:created xsi:type="dcterms:W3CDTF">2021-04-12T08:54:00Z</dcterms:created>
  <dcterms:modified xsi:type="dcterms:W3CDTF">2021-04-15T07:03:00Z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cation">
    <vt:lpwstr>Zentrale</vt:lpwstr>
  </property>
  <property fmtid="{D5CDD505-2E9C-101B-9397-08002B2CF9AE}" pid="3" name="MSIP_Label_42e67a54-274b-43d7-8098-b3ba5f50e576_Enabled">
    <vt:lpwstr>True</vt:lpwstr>
  </property>
  <property fmtid="{D5CDD505-2E9C-101B-9397-08002B2CF9AE}" pid="4" name="MSIP_Label_42e67a54-274b-43d7-8098-b3ba5f50e576_SiteId">
    <vt:lpwstr>7f0b44d2-04f8-4672-bf5d-4676796468a3</vt:lpwstr>
  </property>
  <property fmtid="{D5CDD505-2E9C-101B-9397-08002B2CF9AE}" pid="5" name="MSIP_Label_42e67a54-274b-43d7-8098-b3ba5f50e576_Owner">
    <vt:lpwstr>Jana.Kloudova@allenovery.com</vt:lpwstr>
  </property>
  <property fmtid="{D5CDD505-2E9C-101B-9397-08002B2CF9AE}" pid="6" name="MSIP_Label_42e67a54-274b-43d7-8098-b3ba5f50e576_SetDate">
    <vt:lpwstr>2021-04-12T08:54:45.4718122Z</vt:lpwstr>
  </property>
  <property fmtid="{D5CDD505-2E9C-101B-9397-08002B2CF9AE}" pid="7" name="MSIP_Label_42e67a54-274b-43d7-8098-b3ba5f50e576_Name">
    <vt:lpwstr>Restricted</vt:lpwstr>
  </property>
  <property fmtid="{D5CDD505-2E9C-101B-9397-08002B2CF9AE}" pid="8" name="MSIP_Label_42e67a54-274b-43d7-8098-b3ba5f50e576_Application">
    <vt:lpwstr>Microsoft Azure Information Protection</vt:lpwstr>
  </property>
  <property fmtid="{D5CDD505-2E9C-101B-9397-08002B2CF9AE}" pid="9" name="MSIP_Label_42e67a54-274b-43d7-8098-b3ba5f50e576_ActionId">
    <vt:lpwstr>b027c24d-67e7-4977-a452-5d84771e162a</vt:lpwstr>
  </property>
  <property fmtid="{D5CDD505-2E9C-101B-9397-08002B2CF9AE}" pid="10" name="MSIP_Label_42e67a54-274b-43d7-8098-b3ba5f50e576_Extended_MSFT_Method">
    <vt:lpwstr>Automatic</vt:lpwstr>
  </property>
  <property fmtid="{D5CDD505-2E9C-101B-9397-08002B2CF9AE}" pid="11" name="Sensitivity">
    <vt:lpwstr>Restricted</vt:lpwstr>
  </property>
  <property fmtid="{D5CDD505-2E9C-101B-9397-08002B2CF9AE}" pid="12" name="Client">
    <vt:lpwstr>0010023</vt:lpwstr>
  </property>
  <property fmtid="{D5CDD505-2E9C-101B-9397-08002B2CF9AE}" pid="13" name="Matter">
    <vt:lpwstr>0028387</vt:lpwstr>
  </property>
  <property fmtid="{D5CDD505-2E9C-101B-9397-08002B2CF9AE}" pid="14" name="cpDocRef">
    <vt:lpwstr>EUO1: 2002914813.1</vt:lpwstr>
  </property>
  <property fmtid="{D5CDD505-2E9C-101B-9397-08002B2CF9AE}" pid="15" name="cpClientMatter">
    <vt:lpwstr>0010023-0028387</vt:lpwstr>
  </property>
  <property fmtid="{D5CDD505-2E9C-101B-9397-08002B2CF9AE}" pid="16" name="cpCombinedRef">
    <vt:lpwstr>0010023-0028387 EUO1: 2002914813.1</vt:lpwstr>
  </property>
</Properties>
</file>